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D6F9E" w14:textId="77777777" w:rsidR="00245516" w:rsidRDefault="00245516" w:rsidP="00245516">
      <w:pPr>
        <w:spacing w:after="0"/>
        <w:ind w:left="5670"/>
        <w:jc w:val="both"/>
        <w:rPr>
          <w:bCs/>
          <w:color w:val="000000" w:themeColor="text1"/>
          <w:szCs w:val="24"/>
        </w:rPr>
      </w:pPr>
      <w:r w:rsidRPr="00245516">
        <w:rPr>
          <w:bCs/>
          <w:color w:val="000000" w:themeColor="text1"/>
          <w:szCs w:val="24"/>
        </w:rPr>
        <w:t>Naudotojų aptarnavimo tarnybos informacinės sistemos priežiūros ir modifikavimo paslaugų teikimo sutart</w:t>
      </w:r>
      <w:r w:rsidRPr="00245516">
        <w:rPr>
          <w:bCs/>
          <w:color w:val="000000" w:themeColor="text1"/>
          <w:szCs w:val="24"/>
        </w:rPr>
        <w:t>ies</w:t>
      </w:r>
    </w:p>
    <w:p w14:paraId="17746CCF" w14:textId="3F7FC08A" w:rsidR="00245516" w:rsidRPr="00245516" w:rsidRDefault="00245516" w:rsidP="00245516">
      <w:pPr>
        <w:spacing w:after="0"/>
        <w:ind w:left="5670"/>
        <w:jc w:val="both"/>
        <w:rPr>
          <w:bCs/>
          <w:color w:val="000000" w:themeColor="text1"/>
          <w:szCs w:val="24"/>
        </w:rPr>
      </w:pPr>
      <w:r w:rsidRPr="00245516">
        <w:rPr>
          <w:bCs/>
          <w:color w:val="000000" w:themeColor="text1"/>
          <w:szCs w:val="24"/>
        </w:rPr>
        <w:t>1 priedas</w:t>
      </w:r>
    </w:p>
    <w:p w14:paraId="6844109D" w14:textId="77777777" w:rsidR="00245516" w:rsidRDefault="00245516" w:rsidP="003619F6">
      <w:pPr>
        <w:spacing w:after="0"/>
        <w:jc w:val="center"/>
        <w:rPr>
          <w:b/>
          <w:color w:val="000000" w:themeColor="text1"/>
          <w:szCs w:val="24"/>
        </w:rPr>
      </w:pPr>
    </w:p>
    <w:p w14:paraId="6EE804E0" w14:textId="77777777" w:rsidR="00245516" w:rsidRDefault="00245516" w:rsidP="003619F6">
      <w:pPr>
        <w:spacing w:after="0"/>
        <w:jc w:val="center"/>
        <w:rPr>
          <w:b/>
          <w:color w:val="000000" w:themeColor="text1"/>
          <w:szCs w:val="24"/>
        </w:rPr>
      </w:pPr>
    </w:p>
    <w:p w14:paraId="7958E8E1" w14:textId="163E4BA0" w:rsidR="00D043FD" w:rsidRPr="006E2AF8" w:rsidRDefault="005A48C9" w:rsidP="003619F6">
      <w:pPr>
        <w:spacing w:after="0"/>
        <w:jc w:val="center"/>
        <w:rPr>
          <w:b/>
          <w:bCs/>
        </w:rPr>
      </w:pPr>
      <w:r w:rsidRPr="005A48C9">
        <w:rPr>
          <w:b/>
          <w:color w:val="000000" w:themeColor="text1"/>
          <w:szCs w:val="24"/>
        </w:rPr>
        <w:t xml:space="preserve">NAUDOTOJŲ APTARNAVIMO TARNYBOS INFORMACINĖS SISTEMOS PRIEŽIŪROS </w:t>
      </w:r>
      <w:r w:rsidR="002524F3">
        <w:rPr>
          <w:b/>
          <w:color w:val="000000" w:themeColor="text1"/>
          <w:szCs w:val="24"/>
        </w:rPr>
        <w:t xml:space="preserve">IR MODIFIKAVIMO </w:t>
      </w:r>
      <w:r w:rsidRPr="005A48C9">
        <w:rPr>
          <w:b/>
          <w:color w:val="000000" w:themeColor="text1"/>
          <w:szCs w:val="24"/>
        </w:rPr>
        <w:t>PASLAUGŲ PIRKIM</w:t>
      </w:r>
      <w:r>
        <w:rPr>
          <w:b/>
          <w:color w:val="000000" w:themeColor="text1"/>
          <w:szCs w:val="24"/>
        </w:rPr>
        <w:t>O</w:t>
      </w:r>
    </w:p>
    <w:p w14:paraId="62EB03FC" w14:textId="77777777" w:rsidR="00D043FD" w:rsidRPr="006E2AF8" w:rsidRDefault="00D043FD" w:rsidP="003619F6">
      <w:pPr>
        <w:pStyle w:val="Antrat1"/>
        <w:spacing w:after="0"/>
        <w:rPr>
          <w:b/>
          <w:bCs/>
          <w:sz w:val="24"/>
          <w:szCs w:val="24"/>
        </w:rPr>
      </w:pPr>
      <w:r w:rsidRPr="006E2AF8">
        <w:rPr>
          <w:b/>
          <w:bCs/>
          <w:sz w:val="24"/>
          <w:szCs w:val="24"/>
        </w:rPr>
        <w:t>TECHNINĖ SPECIFIKACIJA</w:t>
      </w:r>
    </w:p>
    <w:p w14:paraId="6D04CB50" w14:textId="77777777" w:rsidR="00D043FD" w:rsidRPr="001C2DF2" w:rsidRDefault="00D043FD" w:rsidP="00D043FD">
      <w:pPr>
        <w:autoSpaceDE w:val="0"/>
        <w:autoSpaceDN w:val="0"/>
        <w:adjustRightInd w:val="0"/>
        <w:spacing w:after="0" w:line="240" w:lineRule="auto"/>
        <w:ind w:firstLine="680"/>
        <w:contextualSpacing/>
        <w:jc w:val="both"/>
        <w:rPr>
          <w:b/>
          <w:caps/>
          <w:szCs w:val="24"/>
        </w:rPr>
      </w:pPr>
    </w:p>
    <w:p w14:paraId="6BF8A410" w14:textId="77777777" w:rsidR="00D043FD" w:rsidRPr="001C2DF2" w:rsidRDefault="00D043FD" w:rsidP="00D043FD">
      <w:pPr>
        <w:pStyle w:val="1lygis"/>
        <w:numPr>
          <w:ilvl w:val="0"/>
          <w:numId w:val="3"/>
        </w:numPr>
        <w:tabs>
          <w:tab w:val="num" w:pos="360"/>
        </w:tabs>
        <w:spacing w:before="0" w:after="0"/>
        <w:ind w:left="0" w:firstLine="284"/>
        <w:jc w:val="center"/>
        <w:rPr>
          <w:rFonts w:eastAsia="Calibri"/>
          <w:sz w:val="24"/>
          <w:szCs w:val="24"/>
        </w:rPr>
      </w:pPr>
      <w:r w:rsidRPr="001C2DF2">
        <w:rPr>
          <w:rFonts w:eastAsia="Calibri"/>
          <w:sz w:val="24"/>
          <w:szCs w:val="24"/>
        </w:rPr>
        <w:t>PIRKIMO OBJEKTAS</w:t>
      </w:r>
    </w:p>
    <w:p w14:paraId="3CBAD826" w14:textId="77777777" w:rsidR="00D043FD" w:rsidRPr="001C2DF2" w:rsidRDefault="00D043FD" w:rsidP="00D043FD">
      <w:pPr>
        <w:spacing w:after="0" w:line="240" w:lineRule="auto"/>
        <w:contextualSpacing/>
        <w:jc w:val="both"/>
        <w:rPr>
          <w:b/>
          <w:szCs w:val="24"/>
        </w:rPr>
      </w:pPr>
    </w:p>
    <w:p w14:paraId="6702F7A7" w14:textId="37AFD9E9" w:rsidR="00D043FD" w:rsidRPr="00C01DDB" w:rsidRDefault="00D043FD" w:rsidP="00B41E90">
      <w:pPr>
        <w:pStyle w:val="2lygis"/>
        <w:numPr>
          <w:ilvl w:val="1"/>
          <w:numId w:val="2"/>
        </w:numPr>
        <w:tabs>
          <w:tab w:val="clear" w:pos="567"/>
          <w:tab w:val="left" w:pos="993"/>
        </w:tabs>
        <w:spacing w:after="0" w:line="240" w:lineRule="auto"/>
        <w:ind w:left="0" w:firstLine="561"/>
        <w:rPr>
          <w:rFonts w:eastAsia="Calibri"/>
          <w:color w:val="000000" w:themeColor="text1"/>
        </w:rPr>
      </w:pPr>
      <w:r w:rsidRPr="00C01DDB">
        <w:rPr>
          <w:rFonts w:eastAsia="Calibri"/>
        </w:rPr>
        <w:t>Valstybinė ligonių kasa prie Sveikatos apsaugos ministerijos (toliau – Perkančioji organizacija, VLK arba Užsakovas), numato įsigyti</w:t>
      </w:r>
      <w:r w:rsidR="00A42FDC" w:rsidRPr="00C01DDB">
        <w:rPr>
          <w:rFonts w:eastAsia="Calibri"/>
        </w:rPr>
        <w:t xml:space="preserve"> </w:t>
      </w:r>
      <w:proofErr w:type="spellStart"/>
      <w:r w:rsidR="00A42FDC">
        <w:t>Marval</w:t>
      </w:r>
      <w:proofErr w:type="spellEnd"/>
      <w:r w:rsidR="00A42FDC">
        <w:t xml:space="preserve"> </w:t>
      </w:r>
      <w:proofErr w:type="spellStart"/>
      <w:r w:rsidR="00A42FDC">
        <w:t>Service</w:t>
      </w:r>
      <w:proofErr w:type="spellEnd"/>
      <w:r w:rsidR="00A42FDC">
        <w:t xml:space="preserve"> </w:t>
      </w:r>
      <w:proofErr w:type="spellStart"/>
      <w:r w:rsidR="00A42FDC">
        <w:t>Management</w:t>
      </w:r>
      <w:proofErr w:type="spellEnd"/>
      <w:r w:rsidR="00A42FDC">
        <w:t xml:space="preserve"> (</w:t>
      </w:r>
      <w:r w:rsidR="00C01DDB">
        <w:t xml:space="preserve">toliau </w:t>
      </w:r>
      <w:r w:rsidR="00C01DDB" w:rsidRPr="00C01DDB">
        <w:rPr>
          <w:rFonts w:eastAsia="Calibri"/>
        </w:rPr>
        <w:t xml:space="preserve">– </w:t>
      </w:r>
      <w:r w:rsidR="00A42FDC">
        <w:t xml:space="preserve">MSM) sistemos </w:t>
      </w:r>
      <w:r w:rsidR="00410108" w:rsidRPr="00C01DDB">
        <w:rPr>
          <w:rFonts w:eastAsia="Calibri"/>
        </w:rPr>
        <w:t xml:space="preserve">priežiūros ir </w:t>
      </w:r>
      <w:r w:rsidR="00A42FDC" w:rsidRPr="00C01DDB">
        <w:rPr>
          <w:rFonts w:eastAsia="Calibri"/>
        </w:rPr>
        <w:t xml:space="preserve">modifikavimo paslaugas (toliau bendrai </w:t>
      </w:r>
      <w:bookmarkStart w:id="0" w:name="_Hlk159319501"/>
      <w:r w:rsidR="00A42FDC" w:rsidRPr="00C01DDB">
        <w:rPr>
          <w:rFonts w:eastAsia="Calibri"/>
        </w:rPr>
        <w:t xml:space="preserve">– </w:t>
      </w:r>
      <w:bookmarkEnd w:id="0"/>
      <w:r w:rsidR="00A42FDC" w:rsidRPr="00C01DDB">
        <w:rPr>
          <w:rFonts w:eastAsia="Calibri"/>
        </w:rPr>
        <w:t>Paslaugos).</w:t>
      </w:r>
      <w:r w:rsidR="00C01DDB" w:rsidRPr="00C01DDB">
        <w:rPr>
          <w:rFonts w:eastAsia="Calibri"/>
        </w:rPr>
        <w:t xml:space="preserve"> </w:t>
      </w:r>
      <w:r w:rsidR="00C01DDB">
        <w:rPr>
          <w:rFonts w:eastAsia="Calibri"/>
        </w:rPr>
        <w:t>MSM</w:t>
      </w:r>
      <w:r w:rsidR="00C01DDB">
        <w:t xml:space="preserve"> </w:t>
      </w:r>
      <w:r w:rsidR="00C01DDB">
        <w:rPr>
          <w:rFonts w:eastAsia="Calibri"/>
        </w:rPr>
        <w:t xml:space="preserve">yra </w:t>
      </w:r>
      <w:r w:rsidR="005A48C9" w:rsidRPr="00C01DDB">
        <w:rPr>
          <w:rFonts w:eastAsia="Calibri"/>
        </w:rPr>
        <w:t>Naudotojų aptarnavimo tarnybos informacinė sistem</w:t>
      </w:r>
      <w:r w:rsidR="00C01DDB">
        <w:rPr>
          <w:rFonts w:eastAsia="Calibri"/>
        </w:rPr>
        <w:t>a</w:t>
      </w:r>
      <w:r w:rsidR="00A42FDC" w:rsidRPr="00C01DDB">
        <w:rPr>
          <w:rFonts w:eastAsia="Calibri"/>
        </w:rPr>
        <w:t xml:space="preserve"> </w:t>
      </w:r>
      <w:r w:rsidRPr="00C01DDB">
        <w:rPr>
          <w:rFonts w:eastAsia="Calibri"/>
        </w:rPr>
        <w:t>(</w:t>
      </w:r>
      <w:r w:rsidR="005A48C9" w:rsidRPr="00C01DDB">
        <w:rPr>
          <w:rFonts w:eastAsia="Calibri"/>
        </w:rPr>
        <w:t>toliau – NATIS</w:t>
      </w:r>
      <w:r w:rsidR="00083C58">
        <w:rPr>
          <w:rFonts w:eastAsia="Calibri"/>
        </w:rPr>
        <w:t xml:space="preserve"> arba Sistema</w:t>
      </w:r>
      <w:r w:rsidRPr="00C01DDB">
        <w:rPr>
          <w:rFonts w:eastAsia="Calibri"/>
        </w:rPr>
        <w:t>)</w:t>
      </w:r>
      <w:r w:rsidR="00C01DDB">
        <w:rPr>
          <w:rFonts w:eastAsia="Calibri"/>
        </w:rPr>
        <w:t>.</w:t>
      </w:r>
    </w:p>
    <w:p w14:paraId="77E3B74D" w14:textId="77777777" w:rsidR="00D043FD" w:rsidRPr="00A11F0E" w:rsidRDefault="00D043FD" w:rsidP="00B41E90">
      <w:pPr>
        <w:pStyle w:val="2lygis"/>
        <w:numPr>
          <w:ilvl w:val="1"/>
          <w:numId w:val="2"/>
        </w:numPr>
        <w:tabs>
          <w:tab w:val="clear" w:pos="567"/>
          <w:tab w:val="left" w:pos="993"/>
          <w:tab w:val="left" w:pos="2268"/>
          <w:tab w:val="left" w:pos="2694"/>
        </w:tabs>
        <w:spacing w:after="0" w:line="240" w:lineRule="auto"/>
        <w:ind w:left="0" w:firstLine="561"/>
        <w:rPr>
          <w:rFonts w:eastAsia="Calibri"/>
          <w:color w:val="000000" w:themeColor="text1"/>
        </w:rPr>
      </w:pPr>
      <w:r>
        <w:rPr>
          <w:rFonts w:eastAsia="Calibri"/>
        </w:rPr>
        <w:t>Paslaugos apima:</w:t>
      </w:r>
    </w:p>
    <w:p w14:paraId="49A788F0" w14:textId="4DB8BB37" w:rsidR="00F06CC6" w:rsidRDefault="000D7B9C" w:rsidP="00064FB5">
      <w:pPr>
        <w:pStyle w:val="2lygis"/>
        <w:numPr>
          <w:ilvl w:val="2"/>
          <w:numId w:val="2"/>
        </w:numPr>
        <w:tabs>
          <w:tab w:val="clear" w:pos="567"/>
          <w:tab w:val="left" w:pos="1560"/>
        </w:tabs>
        <w:spacing w:after="0" w:line="240" w:lineRule="auto"/>
        <w:ind w:left="0" w:firstLine="709"/>
        <w:rPr>
          <w:rFonts w:eastAsia="Calibri"/>
        </w:rPr>
      </w:pPr>
      <w:r>
        <w:rPr>
          <w:rFonts w:eastAsia="Calibri"/>
        </w:rPr>
        <w:t>VLK t</w:t>
      </w:r>
      <w:r w:rsidR="007D092D">
        <w:rPr>
          <w:rFonts w:eastAsia="Calibri"/>
        </w:rPr>
        <w:t xml:space="preserve">urimų </w:t>
      </w:r>
      <w:r w:rsidR="00410108">
        <w:rPr>
          <w:rFonts w:eastAsia="Calibri"/>
        </w:rPr>
        <w:t>Sistemos gamintojo licencijų (vardinės – 10 vnt., konkurentinės – 20 vnt., ataskaitų modulio – 10 vnt.)</w:t>
      </w:r>
      <w:bookmarkStart w:id="1" w:name="_Hlk59171509"/>
      <w:r w:rsidR="00410108" w:rsidRPr="00410108">
        <w:rPr>
          <w:rFonts w:eastAsia="Calibri"/>
        </w:rPr>
        <w:t xml:space="preserve"> </w:t>
      </w:r>
      <w:r w:rsidR="00064FB5">
        <w:rPr>
          <w:rFonts w:eastAsia="Calibri"/>
        </w:rPr>
        <w:t xml:space="preserve">priežiūrą ir </w:t>
      </w:r>
      <w:r w:rsidR="00410108">
        <w:rPr>
          <w:rFonts w:eastAsia="Calibri"/>
        </w:rPr>
        <w:t>palaikymą</w:t>
      </w:r>
      <w:r w:rsidR="00F06CC6">
        <w:rPr>
          <w:rFonts w:eastAsia="Calibri"/>
        </w:rPr>
        <w:t>;</w:t>
      </w:r>
    </w:p>
    <w:p w14:paraId="37FEFB90" w14:textId="376E1817" w:rsidR="00410108" w:rsidRDefault="00410108" w:rsidP="00064FB5">
      <w:pPr>
        <w:pStyle w:val="2lygis"/>
        <w:numPr>
          <w:ilvl w:val="2"/>
          <w:numId w:val="2"/>
        </w:numPr>
        <w:tabs>
          <w:tab w:val="clear" w:pos="567"/>
          <w:tab w:val="left" w:pos="1560"/>
        </w:tabs>
        <w:spacing w:after="0" w:line="240" w:lineRule="auto"/>
        <w:ind w:left="0" w:firstLine="709"/>
        <w:rPr>
          <w:rFonts w:eastAsia="Calibri"/>
        </w:rPr>
      </w:pPr>
      <w:r>
        <w:rPr>
          <w:rFonts w:eastAsia="Calibri"/>
        </w:rPr>
        <w:t>Sistemos priežiūr</w:t>
      </w:r>
      <w:r w:rsidR="00083C58">
        <w:rPr>
          <w:rFonts w:eastAsia="Calibri"/>
        </w:rPr>
        <w:t>os</w:t>
      </w:r>
      <w:r>
        <w:rPr>
          <w:rFonts w:eastAsia="Calibri"/>
        </w:rPr>
        <w:t xml:space="preserve"> ir modifikavim</w:t>
      </w:r>
      <w:r w:rsidR="00083C58">
        <w:rPr>
          <w:rFonts w:eastAsia="Calibri"/>
        </w:rPr>
        <w:t>o paslaugas</w:t>
      </w:r>
      <w:r>
        <w:rPr>
          <w:rFonts w:eastAsia="Calibri"/>
        </w:rPr>
        <w:t>, į kurias įeina, bet neapsiriboja:</w:t>
      </w:r>
    </w:p>
    <w:p w14:paraId="2610408B" w14:textId="2B92974C" w:rsidR="00410108" w:rsidRDefault="00410108" w:rsidP="00064FB5">
      <w:pPr>
        <w:pStyle w:val="2lygis"/>
        <w:numPr>
          <w:ilvl w:val="3"/>
          <w:numId w:val="2"/>
        </w:numPr>
        <w:tabs>
          <w:tab w:val="clear" w:pos="567"/>
          <w:tab w:val="left" w:pos="1418"/>
          <w:tab w:val="left" w:pos="1560"/>
        </w:tabs>
        <w:spacing w:after="0" w:line="240" w:lineRule="auto"/>
        <w:ind w:left="0" w:firstLine="709"/>
        <w:rPr>
          <w:rFonts w:eastAsia="Calibri"/>
        </w:rPr>
      </w:pPr>
      <w:r>
        <w:rPr>
          <w:rFonts w:eastAsia="Calibri"/>
        </w:rPr>
        <w:t>NATIS</w:t>
      </w:r>
      <w:r w:rsidRPr="003639EF">
        <w:rPr>
          <w:rFonts w:eastAsia="Calibri"/>
        </w:rPr>
        <w:t xml:space="preserve"> </w:t>
      </w:r>
      <w:r>
        <w:rPr>
          <w:rFonts w:eastAsia="Calibri"/>
        </w:rPr>
        <w:t>visų kreipinių tipų (užklausų, incidentų, saugos incidentų, problemų, įvykių, keitimų, darbo užduočių, testavimo klaidų) funkcionalumų valdymo priežiūrą ir sutrikimų šalinimą;</w:t>
      </w:r>
    </w:p>
    <w:p w14:paraId="6CC5169F" w14:textId="77777777" w:rsidR="00410108" w:rsidRDefault="00F06CC6" w:rsidP="00064FB5">
      <w:pPr>
        <w:pStyle w:val="2lygis"/>
        <w:numPr>
          <w:ilvl w:val="3"/>
          <w:numId w:val="2"/>
        </w:numPr>
        <w:tabs>
          <w:tab w:val="clear" w:pos="567"/>
          <w:tab w:val="left" w:pos="1418"/>
          <w:tab w:val="left" w:pos="1560"/>
        </w:tabs>
        <w:spacing w:after="0" w:line="240" w:lineRule="auto"/>
        <w:ind w:left="0" w:firstLine="709"/>
        <w:rPr>
          <w:rFonts w:eastAsia="Calibri"/>
        </w:rPr>
      </w:pPr>
      <w:r>
        <w:rPr>
          <w:rFonts w:eastAsia="Calibri"/>
        </w:rPr>
        <w:t>Veiklos administravimo modulio priežiūrą</w:t>
      </w:r>
      <w:r w:rsidR="00362CBF">
        <w:rPr>
          <w:rFonts w:eastAsia="Calibri"/>
        </w:rPr>
        <w:t xml:space="preserve"> ir sutrikimų šalinimą</w:t>
      </w:r>
      <w:r>
        <w:rPr>
          <w:rFonts w:eastAsia="Calibri"/>
        </w:rPr>
        <w:t>;</w:t>
      </w:r>
    </w:p>
    <w:bookmarkEnd w:id="1"/>
    <w:p w14:paraId="75FC0BEA" w14:textId="4E0A5C36" w:rsidR="00D043FD" w:rsidRDefault="00410108" w:rsidP="00064FB5">
      <w:pPr>
        <w:pStyle w:val="2lygis"/>
        <w:numPr>
          <w:ilvl w:val="3"/>
          <w:numId w:val="2"/>
        </w:numPr>
        <w:tabs>
          <w:tab w:val="clear" w:pos="567"/>
          <w:tab w:val="left" w:pos="1418"/>
          <w:tab w:val="left" w:pos="1560"/>
        </w:tabs>
        <w:spacing w:after="0" w:line="240" w:lineRule="auto"/>
        <w:ind w:left="0" w:firstLine="709"/>
        <w:rPr>
          <w:rFonts w:eastAsia="Calibri"/>
        </w:rPr>
      </w:pPr>
      <w:r w:rsidRPr="00563ECE">
        <w:rPr>
          <w:rFonts w:eastAsia="Calibri"/>
        </w:rPr>
        <w:t>Paslaugų naudojant SLA susitarim</w:t>
      </w:r>
      <w:r>
        <w:rPr>
          <w:rFonts w:eastAsia="Calibri"/>
        </w:rPr>
        <w:t xml:space="preserve">ą </w:t>
      </w:r>
      <w:r w:rsidRPr="00563ECE">
        <w:rPr>
          <w:rFonts w:eastAsia="Calibri"/>
        </w:rPr>
        <w:t xml:space="preserve">dėl paslaugų teikimo lygio (angl. </w:t>
      </w:r>
      <w:proofErr w:type="spellStart"/>
      <w:r w:rsidRPr="00563ECE">
        <w:rPr>
          <w:rFonts w:eastAsia="Calibri"/>
        </w:rPr>
        <w:t>Service</w:t>
      </w:r>
      <w:proofErr w:type="spellEnd"/>
      <w:r w:rsidRPr="00563ECE">
        <w:rPr>
          <w:rFonts w:eastAsia="Calibri"/>
        </w:rPr>
        <w:t xml:space="preserve"> </w:t>
      </w:r>
      <w:proofErr w:type="spellStart"/>
      <w:r w:rsidRPr="00563ECE">
        <w:rPr>
          <w:rFonts w:eastAsia="Calibri"/>
        </w:rPr>
        <w:t>Level</w:t>
      </w:r>
      <w:proofErr w:type="spellEnd"/>
      <w:r w:rsidRPr="00563ECE">
        <w:rPr>
          <w:rFonts w:eastAsia="Calibri"/>
        </w:rPr>
        <w:t xml:space="preserve"> </w:t>
      </w:r>
      <w:proofErr w:type="spellStart"/>
      <w:r w:rsidRPr="00563ECE">
        <w:rPr>
          <w:rFonts w:eastAsia="Calibri"/>
        </w:rPr>
        <w:t>Agreement</w:t>
      </w:r>
      <w:proofErr w:type="spellEnd"/>
      <w:r w:rsidRPr="00563ECE">
        <w:rPr>
          <w:rFonts w:eastAsia="Calibri"/>
        </w:rPr>
        <w:t>)</w:t>
      </w:r>
      <w:r>
        <w:rPr>
          <w:rFonts w:eastAsia="Calibri"/>
        </w:rPr>
        <w:t xml:space="preserve"> funkcionalumų valdymo priežiūrą ir sutrikimų šalinimą;</w:t>
      </w:r>
    </w:p>
    <w:p w14:paraId="21F7369E" w14:textId="6F141A06" w:rsidR="00410108" w:rsidRDefault="00410108" w:rsidP="00064FB5">
      <w:pPr>
        <w:pStyle w:val="2lygis"/>
        <w:numPr>
          <w:ilvl w:val="3"/>
          <w:numId w:val="2"/>
        </w:numPr>
        <w:tabs>
          <w:tab w:val="clear" w:pos="567"/>
          <w:tab w:val="left" w:pos="1418"/>
          <w:tab w:val="left" w:pos="1560"/>
        </w:tabs>
        <w:spacing w:after="0" w:line="240" w:lineRule="auto"/>
        <w:ind w:left="0" w:firstLine="709"/>
        <w:rPr>
          <w:rFonts w:eastAsia="Calibri"/>
        </w:rPr>
      </w:pPr>
      <w:r>
        <w:rPr>
          <w:rFonts w:eastAsia="Calibri"/>
        </w:rPr>
        <w:t>Konfigūracijos valdymo modulio priežiūrą ir sutrikimų šalinimą;</w:t>
      </w:r>
    </w:p>
    <w:p w14:paraId="03E7CB36" w14:textId="111E3923" w:rsidR="001846DB" w:rsidRDefault="001846DB" w:rsidP="00064FB5">
      <w:pPr>
        <w:pStyle w:val="2lygis"/>
        <w:numPr>
          <w:ilvl w:val="3"/>
          <w:numId w:val="2"/>
        </w:numPr>
        <w:tabs>
          <w:tab w:val="left" w:pos="1418"/>
          <w:tab w:val="left" w:pos="1560"/>
        </w:tabs>
        <w:spacing w:after="0" w:line="240" w:lineRule="auto"/>
        <w:ind w:left="0" w:firstLine="709"/>
        <w:rPr>
          <w:rFonts w:eastAsia="Calibri"/>
        </w:rPr>
      </w:pPr>
      <w:r>
        <w:rPr>
          <w:rFonts w:eastAsia="Calibri"/>
        </w:rPr>
        <w:t>Apklausų ir žinių valdymo priežiūra ir sutrikimų šalinimą;</w:t>
      </w:r>
    </w:p>
    <w:p w14:paraId="271BDFDB" w14:textId="66A671F6" w:rsidR="00362CBF" w:rsidRDefault="00362CBF" w:rsidP="00064FB5">
      <w:pPr>
        <w:pStyle w:val="2lygis"/>
        <w:numPr>
          <w:ilvl w:val="3"/>
          <w:numId w:val="2"/>
        </w:numPr>
        <w:tabs>
          <w:tab w:val="left" w:pos="1418"/>
          <w:tab w:val="left" w:pos="1560"/>
        </w:tabs>
        <w:spacing w:after="0" w:line="240" w:lineRule="auto"/>
        <w:ind w:left="0" w:firstLine="709"/>
        <w:rPr>
          <w:rFonts w:eastAsia="Calibri"/>
        </w:rPr>
      </w:pPr>
      <w:r>
        <w:rPr>
          <w:rFonts w:eastAsia="Calibri"/>
        </w:rPr>
        <w:t>Ataskaitų teikimo modulio priežiūrą ir sutrikimų šalinimą;</w:t>
      </w:r>
    </w:p>
    <w:p w14:paraId="2835E23C" w14:textId="22D5BE42" w:rsidR="00362CBF" w:rsidRDefault="00362CBF" w:rsidP="00064FB5">
      <w:pPr>
        <w:pStyle w:val="2lygis"/>
        <w:numPr>
          <w:ilvl w:val="3"/>
          <w:numId w:val="2"/>
        </w:numPr>
        <w:tabs>
          <w:tab w:val="left" w:pos="1418"/>
          <w:tab w:val="left" w:pos="1560"/>
        </w:tabs>
        <w:spacing w:after="0" w:line="240" w:lineRule="auto"/>
        <w:ind w:left="0" w:firstLine="709"/>
        <w:rPr>
          <w:rFonts w:eastAsia="Calibri"/>
        </w:rPr>
      </w:pPr>
      <w:r>
        <w:rPr>
          <w:rFonts w:eastAsia="Calibri"/>
        </w:rPr>
        <w:t>Savitarnos svetainės priežiūrą ir sutrikimų šalinimą;</w:t>
      </w:r>
    </w:p>
    <w:p w14:paraId="38F738BB" w14:textId="4D3940EF" w:rsidR="00362CBF" w:rsidRDefault="00362CBF" w:rsidP="00064FB5">
      <w:pPr>
        <w:pStyle w:val="2lygis"/>
        <w:numPr>
          <w:ilvl w:val="3"/>
          <w:numId w:val="2"/>
        </w:numPr>
        <w:tabs>
          <w:tab w:val="left" w:pos="1418"/>
          <w:tab w:val="left" w:pos="1560"/>
        </w:tabs>
        <w:spacing w:after="0" w:line="240" w:lineRule="auto"/>
        <w:ind w:left="0" w:firstLine="709"/>
        <w:rPr>
          <w:rFonts w:eastAsia="Calibri"/>
        </w:rPr>
      </w:pPr>
      <w:r>
        <w:rPr>
          <w:rFonts w:eastAsia="Calibri"/>
        </w:rPr>
        <w:t>Integracinių sąsajų su kitomis sistemomis priežiūr</w:t>
      </w:r>
      <w:r w:rsidR="0012259C">
        <w:rPr>
          <w:rFonts w:eastAsia="Calibri"/>
        </w:rPr>
        <w:t>ą</w:t>
      </w:r>
      <w:r>
        <w:rPr>
          <w:rFonts w:eastAsia="Calibri"/>
        </w:rPr>
        <w:t xml:space="preserve"> ir sutrikimų šalinimą;</w:t>
      </w:r>
    </w:p>
    <w:p w14:paraId="5A7F14D0" w14:textId="5AA254AC" w:rsidR="00362CBF" w:rsidRDefault="00362CBF" w:rsidP="00064FB5">
      <w:pPr>
        <w:pStyle w:val="2lygis"/>
        <w:numPr>
          <w:ilvl w:val="3"/>
          <w:numId w:val="2"/>
        </w:numPr>
        <w:tabs>
          <w:tab w:val="left" w:pos="1418"/>
          <w:tab w:val="left" w:pos="1560"/>
        </w:tabs>
        <w:spacing w:after="0" w:line="240" w:lineRule="auto"/>
        <w:ind w:left="0" w:firstLine="709"/>
        <w:rPr>
          <w:rFonts w:eastAsia="Calibri"/>
        </w:rPr>
      </w:pPr>
      <w:r>
        <w:rPr>
          <w:rFonts w:eastAsia="Calibri"/>
        </w:rPr>
        <w:t>Sistemos techninės įrangos priežiūr</w:t>
      </w:r>
      <w:r w:rsidR="0012259C">
        <w:rPr>
          <w:rFonts w:eastAsia="Calibri"/>
        </w:rPr>
        <w:t>ą</w:t>
      </w:r>
      <w:r>
        <w:rPr>
          <w:rFonts w:eastAsia="Calibri"/>
        </w:rPr>
        <w:t xml:space="preserve"> ir sutrikimų šalinimą;</w:t>
      </w:r>
    </w:p>
    <w:p w14:paraId="27A263BF" w14:textId="6F4F6E6D" w:rsidR="008471EE" w:rsidRDefault="00377886" w:rsidP="00064FB5">
      <w:pPr>
        <w:pStyle w:val="2lygis"/>
        <w:numPr>
          <w:ilvl w:val="3"/>
          <w:numId w:val="2"/>
        </w:numPr>
        <w:tabs>
          <w:tab w:val="clear" w:pos="567"/>
          <w:tab w:val="left" w:pos="1418"/>
          <w:tab w:val="left" w:pos="1560"/>
        </w:tabs>
        <w:spacing w:after="0" w:line="240" w:lineRule="auto"/>
        <w:ind w:left="0" w:firstLine="709"/>
        <w:rPr>
          <w:rFonts w:eastAsia="Calibri"/>
        </w:rPr>
      </w:pPr>
      <w:r>
        <w:rPr>
          <w:rFonts w:eastAsia="Calibri"/>
        </w:rPr>
        <w:t xml:space="preserve">Sistemos vystymą </w:t>
      </w:r>
      <w:r w:rsidR="00E34EA6">
        <w:rPr>
          <w:rFonts w:eastAsia="Calibri"/>
        </w:rPr>
        <w:t xml:space="preserve">arba modifikavimą </w:t>
      </w:r>
      <w:r>
        <w:rPr>
          <w:rFonts w:eastAsia="Calibri"/>
        </w:rPr>
        <w:t>pagal naudotojų poreikius</w:t>
      </w:r>
      <w:r w:rsidR="008471EE">
        <w:rPr>
          <w:rFonts w:eastAsia="Calibri"/>
        </w:rPr>
        <w:t xml:space="preserve"> (naujų funkcionalumų diegim</w:t>
      </w:r>
      <w:r w:rsidR="00426E8C">
        <w:rPr>
          <w:rFonts w:eastAsia="Calibri"/>
        </w:rPr>
        <w:t>ą</w:t>
      </w:r>
      <w:r w:rsidR="008471EE">
        <w:rPr>
          <w:rFonts w:eastAsia="Calibri"/>
        </w:rPr>
        <w:t>, dokumentacijos rengim</w:t>
      </w:r>
      <w:r w:rsidR="00426E8C">
        <w:rPr>
          <w:rFonts w:eastAsia="Calibri"/>
        </w:rPr>
        <w:t>ą</w:t>
      </w:r>
      <w:r w:rsidR="008471EE">
        <w:rPr>
          <w:rFonts w:eastAsia="Calibri"/>
        </w:rPr>
        <w:t>, mokym</w:t>
      </w:r>
      <w:r w:rsidR="00426E8C">
        <w:rPr>
          <w:rFonts w:eastAsia="Calibri"/>
        </w:rPr>
        <w:t>us</w:t>
      </w:r>
      <w:r w:rsidR="008471EE">
        <w:rPr>
          <w:rFonts w:eastAsia="Calibri"/>
        </w:rPr>
        <w:t>);</w:t>
      </w:r>
    </w:p>
    <w:p w14:paraId="0E374E89" w14:textId="45379604" w:rsidR="00362CBF" w:rsidRPr="00563ECE" w:rsidRDefault="008471EE" w:rsidP="00064FB5">
      <w:pPr>
        <w:pStyle w:val="2lygis"/>
        <w:numPr>
          <w:ilvl w:val="3"/>
          <w:numId w:val="2"/>
        </w:numPr>
        <w:tabs>
          <w:tab w:val="clear" w:pos="567"/>
          <w:tab w:val="left" w:pos="1418"/>
          <w:tab w:val="left" w:pos="1560"/>
        </w:tabs>
        <w:spacing w:after="0" w:line="240" w:lineRule="auto"/>
        <w:ind w:left="0" w:firstLine="709"/>
        <w:rPr>
          <w:rFonts w:eastAsia="Calibri"/>
        </w:rPr>
      </w:pPr>
      <w:r>
        <w:rPr>
          <w:rFonts w:eastAsia="Calibri"/>
        </w:rPr>
        <w:t>Sistemos programinės įrangos naujų versijų pateikim</w:t>
      </w:r>
      <w:r w:rsidR="00426E8C">
        <w:rPr>
          <w:rFonts w:eastAsia="Calibri"/>
        </w:rPr>
        <w:t>ą</w:t>
      </w:r>
      <w:r>
        <w:rPr>
          <w:rFonts w:eastAsia="Calibri"/>
        </w:rPr>
        <w:t xml:space="preserve"> ir pagal poreikį atnaujinim</w:t>
      </w:r>
      <w:r w:rsidR="00426E8C">
        <w:rPr>
          <w:rFonts w:eastAsia="Calibri"/>
        </w:rPr>
        <w:t>ą</w:t>
      </w:r>
      <w:r>
        <w:rPr>
          <w:rFonts w:eastAsia="Calibri"/>
        </w:rPr>
        <w:t>.</w:t>
      </w:r>
    </w:p>
    <w:p w14:paraId="7F58F97C" w14:textId="77777777" w:rsidR="00D043FD" w:rsidRPr="00A11F0E" w:rsidRDefault="00D043FD" w:rsidP="00D043FD">
      <w:pPr>
        <w:pStyle w:val="2lygis"/>
        <w:numPr>
          <w:ilvl w:val="0"/>
          <w:numId w:val="0"/>
        </w:numPr>
        <w:tabs>
          <w:tab w:val="clear" w:pos="567"/>
          <w:tab w:val="left" w:pos="993"/>
        </w:tabs>
        <w:spacing w:after="0" w:line="240" w:lineRule="auto"/>
        <w:ind w:left="709"/>
        <w:rPr>
          <w:rFonts w:eastAsia="Calibri"/>
          <w:color w:val="000000" w:themeColor="text1"/>
        </w:rPr>
      </w:pPr>
    </w:p>
    <w:p w14:paraId="136814BE" w14:textId="77777777" w:rsidR="00D043FD" w:rsidRPr="001C2DF2" w:rsidRDefault="00D043FD" w:rsidP="00D043FD">
      <w:pPr>
        <w:pStyle w:val="1lygis"/>
        <w:numPr>
          <w:ilvl w:val="0"/>
          <w:numId w:val="3"/>
        </w:numPr>
        <w:tabs>
          <w:tab w:val="num" w:pos="360"/>
        </w:tabs>
        <w:spacing w:before="0" w:after="0"/>
        <w:ind w:left="0" w:firstLine="0"/>
        <w:jc w:val="center"/>
        <w:rPr>
          <w:rFonts w:eastAsia="Calibri"/>
          <w:sz w:val="24"/>
          <w:szCs w:val="24"/>
        </w:rPr>
      </w:pPr>
      <w:r w:rsidRPr="001C2DF2">
        <w:rPr>
          <w:rFonts w:eastAsia="Calibri"/>
          <w:sz w:val="24"/>
          <w:szCs w:val="24"/>
        </w:rPr>
        <w:t>PASLAUG</w:t>
      </w:r>
      <w:r>
        <w:rPr>
          <w:rFonts w:eastAsia="Calibri"/>
          <w:sz w:val="24"/>
          <w:szCs w:val="24"/>
        </w:rPr>
        <w:t>Ų APIMTIS IR TERMINAI</w:t>
      </w:r>
    </w:p>
    <w:p w14:paraId="1AF078E5" w14:textId="77777777" w:rsidR="00D043FD" w:rsidRPr="001C2DF2" w:rsidRDefault="00D043FD" w:rsidP="00D043FD">
      <w:pPr>
        <w:pStyle w:val="1lygis"/>
        <w:numPr>
          <w:ilvl w:val="0"/>
          <w:numId w:val="0"/>
        </w:numPr>
        <w:spacing w:before="0" w:after="0"/>
        <w:rPr>
          <w:rFonts w:eastAsia="Calibri"/>
          <w:sz w:val="24"/>
          <w:szCs w:val="24"/>
        </w:rPr>
      </w:pPr>
    </w:p>
    <w:p w14:paraId="165AA1B1" w14:textId="77777777" w:rsidR="00D043FD" w:rsidRDefault="00D043FD" w:rsidP="00B41E90">
      <w:pPr>
        <w:pStyle w:val="1lygis"/>
        <w:numPr>
          <w:ilvl w:val="1"/>
          <w:numId w:val="3"/>
        </w:numPr>
        <w:tabs>
          <w:tab w:val="clear" w:pos="709"/>
          <w:tab w:val="num" w:pos="360"/>
          <w:tab w:val="left" w:pos="993"/>
        </w:tabs>
        <w:spacing w:before="0" w:after="0"/>
        <w:ind w:left="0" w:firstLine="567"/>
        <w:jc w:val="both"/>
        <w:rPr>
          <w:rFonts w:eastAsia="Calibri"/>
          <w:b w:val="0"/>
          <w:sz w:val="24"/>
          <w:szCs w:val="24"/>
        </w:rPr>
      </w:pPr>
      <w:r>
        <w:rPr>
          <w:rFonts w:eastAsia="Calibri"/>
          <w:b w:val="0"/>
          <w:sz w:val="24"/>
          <w:szCs w:val="24"/>
        </w:rPr>
        <w:t xml:space="preserve">Pirkimo sutartis sudaroma </w:t>
      </w:r>
      <w:r w:rsidRPr="00DE4143">
        <w:rPr>
          <w:rFonts w:eastAsia="Calibri"/>
          <w:b w:val="0"/>
          <w:sz w:val="24"/>
          <w:szCs w:val="24"/>
        </w:rPr>
        <w:t>36 (trisdešimt šešių) mėnesių laikotarpiui</w:t>
      </w:r>
      <w:r>
        <w:rPr>
          <w:rFonts w:eastAsia="Calibri"/>
          <w:b w:val="0"/>
          <w:sz w:val="24"/>
          <w:szCs w:val="24"/>
        </w:rPr>
        <w:t xml:space="preserve"> </w:t>
      </w:r>
      <w:r w:rsidRPr="00A41456">
        <w:rPr>
          <w:rFonts w:eastAsia="Calibri"/>
          <w:b w:val="0"/>
          <w:sz w:val="24"/>
          <w:szCs w:val="24"/>
        </w:rPr>
        <w:t>nuo Pirkimo sutarties įsigaliojimo dienos.</w:t>
      </w:r>
    </w:p>
    <w:p w14:paraId="48C7D8BE" w14:textId="0520BCE3" w:rsidR="00064FB5" w:rsidRDefault="00064FB5" w:rsidP="00B41E90">
      <w:pPr>
        <w:pStyle w:val="1lygis"/>
        <w:numPr>
          <w:ilvl w:val="1"/>
          <w:numId w:val="3"/>
        </w:numPr>
        <w:tabs>
          <w:tab w:val="left" w:pos="993"/>
        </w:tabs>
        <w:spacing w:before="0" w:after="0"/>
        <w:ind w:left="0" w:firstLine="567"/>
        <w:jc w:val="both"/>
        <w:rPr>
          <w:rFonts w:eastAsia="Calibri"/>
          <w:b w:val="0"/>
          <w:sz w:val="24"/>
          <w:szCs w:val="24"/>
        </w:rPr>
      </w:pPr>
      <w:r w:rsidRPr="00064FB5">
        <w:rPr>
          <w:rFonts w:eastAsia="Calibri"/>
          <w:b w:val="0"/>
          <w:sz w:val="24"/>
          <w:szCs w:val="24"/>
        </w:rPr>
        <w:t xml:space="preserve">Sistemos gamintojo licencijų </w:t>
      </w:r>
      <w:r w:rsidR="000F665B">
        <w:rPr>
          <w:rFonts w:eastAsia="Calibri"/>
          <w:b w:val="0"/>
          <w:sz w:val="24"/>
          <w:szCs w:val="24"/>
        </w:rPr>
        <w:t xml:space="preserve">36 mėnesių </w:t>
      </w:r>
      <w:r w:rsidRPr="00064FB5">
        <w:rPr>
          <w:rFonts w:eastAsia="Calibri"/>
          <w:b w:val="0"/>
          <w:sz w:val="24"/>
          <w:szCs w:val="24"/>
        </w:rPr>
        <w:t>priežiūra ir palaikymas apima šias licencijas: MSM vardines licencijas – 10 vnt., MSM konkurentines licencijas – 20 vnt.</w:t>
      </w:r>
      <w:r w:rsidR="003619F6">
        <w:rPr>
          <w:rFonts w:eastAsia="Calibri"/>
          <w:b w:val="0"/>
          <w:sz w:val="24"/>
          <w:szCs w:val="24"/>
        </w:rPr>
        <w:t>,</w:t>
      </w:r>
      <w:r w:rsidRPr="00064FB5">
        <w:rPr>
          <w:rFonts w:eastAsia="Calibri"/>
          <w:b w:val="0"/>
          <w:sz w:val="24"/>
          <w:szCs w:val="24"/>
        </w:rPr>
        <w:t xml:space="preserve"> </w:t>
      </w:r>
      <w:proofErr w:type="spellStart"/>
      <w:r w:rsidRPr="00064FB5">
        <w:rPr>
          <w:rFonts w:eastAsia="Calibri"/>
          <w:b w:val="0"/>
          <w:sz w:val="24"/>
          <w:szCs w:val="24"/>
        </w:rPr>
        <w:t>Xtraction</w:t>
      </w:r>
      <w:proofErr w:type="spellEnd"/>
      <w:r w:rsidRPr="00064FB5">
        <w:rPr>
          <w:rFonts w:eastAsia="Calibri"/>
          <w:b w:val="0"/>
          <w:sz w:val="24"/>
          <w:szCs w:val="24"/>
        </w:rPr>
        <w:t xml:space="preserve"> ataskaitų modulio licencijos -10</w:t>
      </w:r>
      <w:r w:rsidR="00FB50FE">
        <w:rPr>
          <w:rFonts w:eastAsia="Calibri"/>
          <w:b w:val="0"/>
          <w:sz w:val="24"/>
          <w:szCs w:val="24"/>
        </w:rPr>
        <w:t xml:space="preserve"> </w:t>
      </w:r>
      <w:r w:rsidRPr="00064FB5">
        <w:rPr>
          <w:rFonts w:eastAsia="Calibri"/>
          <w:b w:val="0"/>
          <w:sz w:val="24"/>
          <w:szCs w:val="24"/>
        </w:rPr>
        <w:t>vnt</w:t>
      </w:r>
      <w:r w:rsidR="003619F6">
        <w:rPr>
          <w:rFonts w:eastAsia="Calibri"/>
          <w:b w:val="0"/>
          <w:sz w:val="24"/>
          <w:szCs w:val="24"/>
        </w:rPr>
        <w:t>.</w:t>
      </w:r>
    </w:p>
    <w:p w14:paraId="3B9A239B" w14:textId="554DBCF5" w:rsidR="003619F6" w:rsidRPr="00064FB5" w:rsidRDefault="003619F6" w:rsidP="00B41E90">
      <w:pPr>
        <w:pStyle w:val="1lygis"/>
        <w:numPr>
          <w:ilvl w:val="1"/>
          <w:numId w:val="3"/>
        </w:numPr>
        <w:tabs>
          <w:tab w:val="left" w:pos="993"/>
        </w:tabs>
        <w:spacing w:before="0" w:after="0"/>
        <w:ind w:left="0" w:firstLine="567"/>
        <w:jc w:val="both"/>
        <w:rPr>
          <w:rFonts w:eastAsia="Calibri"/>
          <w:b w:val="0"/>
          <w:sz w:val="24"/>
          <w:szCs w:val="24"/>
        </w:rPr>
      </w:pPr>
      <w:r>
        <w:rPr>
          <w:rFonts w:eastAsia="Calibri"/>
          <w:b w:val="0"/>
          <w:sz w:val="24"/>
          <w:szCs w:val="24"/>
        </w:rPr>
        <w:t xml:space="preserve">NATIS </w:t>
      </w:r>
      <w:r w:rsidRPr="00DE4143">
        <w:rPr>
          <w:rFonts w:eastAsia="Calibri"/>
          <w:b w:val="0"/>
          <w:sz w:val="24"/>
          <w:szCs w:val="24"/>
        </w:rPr>
        <w:t>modifikavimo darb</w:t>
      </w:r>
      <w:r>
        <w:rPr>
          <w:rFonts w:eastAsia="Calibri"/>
          <w:b w:val="0"/>
          <w:sz w:val="24"/>
          <w:szCs w:val="24"/>
        </w:rPr>
        <w:t>ų numatoma apimtis yra</w:t>
      </w:r>
      <w:r w:rsidRPr="00DE4143">
        <w:rPr>
          <w:rFonts w:eastAsia="Calibri"/>
          <w:b w:val="0"/>
          <w:sz w:val="24"/>
          <w:szCs w:val="24"/>
        </w:rPr>
        <w:t xml:space="preserve"> iki </w:t>
      </w:r>
      <w:r w:rsidRPr="00E85403">
        <w:rPr>
          <w:rFonts w:eastAsia="Calibri"/>
          <w:b w:val="0"/>
          <w:sz w:val="24"/>
          <w:szCs w:val="24"/>
        </w:rPr>
        <w:t>24</w:t>
      </w:r>
      <w:r w:rsidRPr="00DE4143">
        <w:rPr>
          <w:rFonts w:eastAsia="Calibri"/>
          <w:b w:val="0"/>
          <w:sz w:val="24"/>
          <w:szCs w:val="24"/>
        </w:rPr>
        <w:t>00 (</w:t>
      </w:r>
      <w:r>
        <w:rPr>
          <w:rFonts w:eastAsia="Calibri"/>
          <w:b w:val="0"/>
          <w:sz w:val="24"/>
          <w:szCs w:val="24"/>
        </w:rPr>
        <w:t>dviejų</w:t>
      </w:r>
      <w:r w:rsidRPr="00DE4143">
        <w:rPr>
          <w:rFonts w:eastAsia="Calibri"/>
          <w:b w:val="0"/>
          <w:sz w:val="24"/>
          <w:szCs w:val="24"/>
        </w:rPr>
        <w:t xml:space="preserve"> tūkstančių</w:t>
      </w:r>
      <w:r>
        <w:rPr>
          <w:rFonts w:eastAsia="Calibri"/>
          <w:b w:val="0"/>
          <w:sz w:val="24"/>
          <w:szCs w:val="24"/>
        </w:rPr>
        <w:t xml:space="preserve"> keturių šimtų</w:t>
      </w:r>
      <w:r w:rsidRPr="00DE4143">
        <w:rPr>
          <w:rFonts w:eastAsia="Calibri"/>
          <w:b w:val="0"/>
          <w:sz w:val="24"/>
          <w:szCs w:val="24"/>
        </w:rPr>
        <w:t xml:space="preserve">) </w:t>
      </w:r>
      <w:r w:rsidRPr="00A11F0E">
        <w:rPr>
          <w:rFonts w:eastAsia="Calibri"/>
          <w:b w:val="0"/>
          <w:sz w:val="24"/>
          <w:szCs w:val="24"/>
        </w:rPr>
        <w:t>žmogaus darbo</w:t>
      </w:r>
      <w:r w:rsidRPr="00DE4143">
        <w:rPr>
          <w:rFonts w:eastAsia="Calibri"/>
          <w:b w:val="0"/>
          <w:sz w:val="24"/>
          <w:szCs w:val="24"/>
        </w:rPr>
        <w:t xml:space="preserve"> valandų. </w:t>
      </w:r>
      <w:r>
        <w:rPr>
          <w:rFonts w:eastAsia="Calibri"/>
          <w:b w:val="0"/>
          <w:sz w:val="24"/>
          <w:szCs w:val="24"/>
        </w:rPr>
        <w:t>U</w:t>
      </w:r>
      <w:r w:rsidRPr="00DE4143">
        <w:rPr>
          <w:rFonts w:eastAsia="Calibri"/>
          <w:b w:val="0"/>
          <w:sz w:val="24"/>
          <w:szCs w:val="24"/>
        </w:rPr>
        <w:t>žsakovas</w:t>
      </w:r>
      <w:r>
        <w:rPr>
          <w:rFonts w:eastAsia="Calibri"/>
          <w:b w:val="0"/>
          <w:sz w:val="24"/>
          <w:szCs w:val="24"/>
        </w:rPr>
        <w:t>, vykdydamas sutartį</w:t>
      </w:r>
      <w:r w:rsidRPr="00DE4143">
        <w:rPr>
          <w:rFonts w:eastAsia="Calibri"/>
          <w:b w:val="0"/>
          <w:sz w:val="24"/>
          <w:szCs w:val="24"/>
        </w:rPr>
        <w:t xml:space="preserve"> turi teisę neišnaudoti visų </w:t>
      </w:r>
      <w:r>
        <w:rPr>
          <w:rFonts w:eastAsia="Calibri"/>
          <w:b w:val="0"/>
          <w:sz w:val="24"/>
          <w:szCs w:val="24"/>
        </w:rPr>
        <w:t>nurodytų p</w:t>
      </w:r>
      <w:r w:rsidRPr="00DE4143">
        <w:rPr>
          <w:rFonts w:eastAsia="Calibri"/>
          <w:b w:val="0"/>
          <w:sz w:val="24"/>
          <w:szCs w:val="24"/>
        </w:rPr>
        <w:t>aslaugų darbo valandų</w:t>
      </w:r>
      <w:r>
        <w:rPr>
          <w:rFonts w:eastAsia="Calibri"/>
          <w:b w:val="0"/>
          <w:sz w:val="24"/>
          <w:szCs w:val="24"/>
        </w:rPr>
        <w:t xml:space="preserve">, šios paslaugos bus užsakomos pagal Perkančiosios organizacijos poreikį. </w:t>
      </w:r>
      <w:r w:rsidRPr="00780BC0">
        <w:rPr>
          <w:rFonts w:eastAsia="Calibri"/>
          <w:b w:val="0"/>
          <w:sz w:val="24"/>
          <w:szCs w:val="24"/>
        </w:rPr>
        <w:t xml:space="preserve">Pirkimo sutarties </w:t>
      </w:r>
      <w:r>
        <w:rPr>
          <w:rFonts w:eastAsia="Calibri"/>
          <w:b w:val="0"/>
          <w:sz w:val="24"/>
          <w:szCs w:val="24"/>
        </w:rPr>
        <w:t xml:space="preserve">vykdymo metu suteiktoms NATIS </w:t>
      </w:r>
      <w:r w:rsidRPr="00780BC0">
        <w:rPr>
          <w:rFonts w:eastAsia="Calibri"/>
          <w:b w:val="0"/>
          <w:sz w:val="24"/>
          <w:szCs w:val="24"/>
        </w:rPr>
        <w:t xml:space="preserve">modifikavimo paslaugoms </w:t>
      </w:r>
      <w:r>
        <w:rPr>
          <w:rFonts w:eastAsia="Calibri"/>
          <w:b w:val="0"/>
          <w:sz w:val="24"/>
          <w:szCs w:val="24"/>
        </w:rPr>
        <w:t xml:space="preserve">turi būti </w:t>
      </w:r>
      <w:r w:rsidRPr="00780BC0">
        <w:rPr>
          <w:rFonts w:eastAsia="Calibri"/>
          <w:b w:val="0"/>
          <w:sz w:val="24"/>
          <w:szCs w:val="24"/>
        </w:rPr>
        <w:t>suteikiama 12 (dvylikos) mėnesių garantija</w:t>
      </w:r>
      <w:r>
        <w:rPr>
          <w:rFonts w:eastAsia="Calibri"/>
          <w:b w:val="0"/>
          <w:sz w:val="24"/>
          <w:szCs w:val="24"/>
        </w:rPr>
        <w:t>, nuo paslaugų perdavimo – priėmimo akto pasirašymo dienos.</w:t>
      </w:r>
    </w:p>
    <w:p w14:paraId="1241E087" w14:textId="2D38DA64" w:rsidR="00D043FD" w:rsidRPr="00B2781D" w:rsidRDefault="006E3DCC" w:rsidP="00B41E90">
      <w:pPr>
        <w:pStyle w:val="1lygis"/>
        <w:numPr>
          <w:ilvl w:val="1"/>
          <w:numId w:val="3"/>
        </w:numPr>
        <w:tabs>
          <w:tab w:val="clear" w:pos="709"/>
          <w:tab w:val="num" w:pos="360"/>
          <w:tab w:val="left" w:pos="993"/>
        </w:tabs>
        <w:spacing w:before="0" w:after="0"/>
        <w:ind w:left="0" w:firstLine="567"/>
        <w:jc w:val="both"/>
        <w:rPr>
          <w:rFonts w:eastAsia="Calibri"/>
          <w:b w:val="0"/>
          <w:sz w:val="24"/>
          <w:szCs w:val="24"/>
        </w:rPr>
      </w:pPr>
      <w:r>
        <w:rPr>
          <w:rFonts w:eastAsia="Calibri"/>
          <w:b w:val="0"/>
          <w:sz w:val="24"/>
          <w:szCs w:val="24"/>
        </w:rPr>
        <w:t>NATIS</w:t>
      </w:r>
      <w:r w:rsidR="00D043FD" w:rsidRPr="00B2781D">
        <w:rPr>
          <w:rFonts w:eastAsia="Calibri"/>
          <w:b w:val="0"/>
          <w:sz w:val="24"/>
          <w:szCs w:val="24"/>
        </w:rPr>
        <w:t xml:space="preserve"> priežiūros </w:t>
      </w:r>
      <w:r w:rsidR="003619F6">
        <w:rPr>
          <w:rFonts w:eastAsia="Calibri"/>
          <w:b w:val="0"/>
          <w:sz w:val="24"/>
          <w:szCs w:val="24"/>
        </w:rPr>
        <w:t xml:space="preserve">ir modifikavimo </w:t>
      </w:r>
      <w:r w:rsidR="00D043FD" w:rsidRPr="00B2781D">
        <w:rPr>
          <w:rFonts w:eastAsia="Calibri"/>
          <w:b w:val="0"/>
          <w:sz w:val="24"/>
          <w:szCs w:val="24"/>
        </w:rPr>
        <w:t>paslaugos pradedamos teikti nuo Pirkimo sutarties įsigaliojimo dienos</w:t>
      </w:r>
      <w:bookmarkStart w:id="2" w:name="_Hlk59167466"/>
      <w:r w:rsidR="003619F6">
        <w:rPr>
          <w:rFonts w:eastAsia="Calibri"/>
          <w:b w:val="0"/>
          <w:sz w:val="24"/>
          <w:szCs w:val="24"/>
        </w:rPr>
        <w:t xml:space="preserve"> </w:t>
      </w:r>
      <w:r w:rsidR="00D043FD" w:rsidRPr="00A50094">
        <w:rPr>
          <w:rFonts w:eastAsia="Calibri"/>
          <w:b w:val="0"/>
          <w:sz w:val="24"/>
          <w:szCs w:val="24"/>
        </w:rPr>
        <w:t xml:space="preserve">ir </w:t>
      </w:r>
      <w:bookmarkEnd w:id="2"/>
      <w:r w:rsidR="00D043FD" w:rsidRPr="00A50094">
        <w:rPr>
          <w:rFonts w:eastAsia="Calibri"/>
          <w:b w:val="0"/>
          <w:sz w:val="24"/>
          <w:szCs w:val="24"/>
        </w:rPr>
        <w:t>teikiamos visą Pirkimo sutarties galiojimo</w:t>
      </w:r>
      <w:r w:rsidR="00D043FD" w:rsidRPr="00B2781D">
        <w:rPr>
          <w:rFonts w:eastAsia="Calibri"/>
          <w:b w:val="0"/>
          <w:sz w:val="24"/>
          <w:szCs w:val="24"/>
        </w:rPr>
        <w:t xml:space="preserve"> laikotarpį.</w:t>
      </w:r>
    </w:p>
    <w:p w14:paraId="044F6108" w14:textId="77777777" w:rsidR="00D043FD" w:rsidRPr="001C2DF2" w:rsidRDefault="00D043FD" w:rsidP="00D043FD">
      <w:pPr>
        <w:spacing w:after="0" w:line="240" w:lineRule="auto"/>
        <w:jc w:val="both"/>
        <w:rPr>
          <w:color w:val="000000" w:themeColor="text1"/>
          <w:szCs w:val="24"/>
        </w:rPr>
      </w:pPr>
    </w:p>
    <w:p w14:paraId="744A160B" w14:textId="77777777" w:rsidR="00D043FD" w:rsidRPr="001C2DF2" w:rsidRDefault="00D043FD" w:rsidP="00D043FD">
      <w:pPr>
        <w:pStyle w:val="1lygis"/>
        <w:numPr>
          <w:ilvl w:val="0"/>
          <w:numId w:val="3"/>
        </w:numPr>
        <w:tabs>
          <w:tab w:val="num" w:pos="360"/>
        </w:tabs>
        <w:spacing w:before="0" w:after="0"/>
        <w:ind w:left="0" w:firstLine="0"/>
        <w:jc w:val="center"/>
        <w:rPr>
          <w:rFonts w:eastAsia="Calibri"/>
          <w:sz w:val="24"/>
          <w:szCs w:val="24"/>
        </w:rPr>
      </w:pPr>
      <w:r w:rsidRPr="001C2DF2">
        <w:rPr>
          <w:rFonts w:eastAsia="Calibri"/>
          <w:sz w:val="24"/>
          <w:szCs w:val="24"/>
        </w:rPr>
        <w:t>BENDROS SĄLYGOS</w:t>
      </w:r>
    </w:p>
    <w:p w14:paraId="593C8F4B" w14:textId="77777777" w:rsidR="00D043FD" w:rsidRPr="001C2DF2" w:rsidRDefault="00D043FD" w:rsidP="00D043FD">
      <w:pPr>
        <w:pStyle w:val="1lygis"/>
        <w:numPr>
          <w:ilvl w:val="0"/>
          <w:numId w:val="0"/>
        </w:numPr>
        <w:spacing w:before="0" w:after="0"/>
        <w:rPr>
          <w:rFonts w:eastAsia="Calibri"/>
          <w:sz w:val="24"/>
          <w:szCs w:val="24"/>
        </w:rPr>
      </w:pPr>
    </w:p>
    <w:p w14:paraId="03520E49" w14:textId="4029EAC9" w:rsidR="00D043FD" w:rsidRPr="001C2DF2" w:rsidRDefault="00D043FD" w:rsidP="003619F6">
      <w:pPr>
        <w:pStyle w:val="1lygis"/>
        <w:numPr>
          <w:ilvl w:val="1"/>
          <w:numId w:val="3"/>
        </w:numPr>
        <w:tabs>
          <w:tab w:val="clear" w:pos="709"/>
          <w:tab w:val="num" w:pos="360"/>
          <w:tab w:val="left" w:pos="993"/>
        </w:tabs>
        <w:spacing w:before="0" w:after="0"/>
        <w:ind w:left="0" w:firstLine="567"/>
        <w:jc w:val="both"/>
        <w:rPr>
          <w:rFonts w:eastAsia="Calibri"/>
          <w:b w:val="0"/>
          <w:sz w:val="24"/>
          <w:szCs w:val="24"/>
        </w:rPr>
      </w:pPr>
      <w:r>
        <w:rPr>
          <w:rFonts w:eastAsia="Calibri"/>
          <w:b w:val="0"/>
          <w:sz w:val="24"/>
          <w:szCs w:val="24"/>
        </w:rPr>
        <w:t>Paslaugų tei</w:t>
      </w:r>
      <w:r w:rsidRPr="001C2DF2">
        <w:rPr>
          <w:rFonts w:eastAsia="Calibri"/>
          <w:b w:val="0"/>
          <w:sz w:val="24"/>
          <w:szCs w:val="24"/>
        </w:rPr>
        <w:t>kėjas, teikdamas paslaugas</w:t>
      </w:r>
      <w:r w:rsidR="000F665B">
        <w:rPr>
          <w:rFonts w:eastAsia="Calibri"/>
          <w:b w:val="0"/>
          <w:sz w:val="24"/>
          <w:szCs w:val="24"/>
        </w:rPr>
        <w:t>,</w:t>
      </w:r>
      <w:r w:rsidRPr="001C2DF2">
        <w:rPr>
          <w:rFonts w:eastAsia="Calibri"/>
          <w:b w:val="0"/>
          <w:sz w:val="24"/>
          <w:szCs w:val="24"/>
        </w:rPr>
        <w:t xml:space="preserve"> privalės vadovautis:</w:t>
      </w:r>
    </w:p>
    <w:p w14:paraId="7DFAB86B" w14:textId="77777777" w:rsidR="00D043FD" w:rsidRPr="001C2DF2" w:rsidRDefault="00D043FD" w:rsidP="003619F6">
      <w:pPr>
        <w:pStyle w:val="1lygis"/>
        <w:numPr>
          <w:ilvl w:val="2"/>
          <w:numId w:val="3"/>
        </w:numPr>
        <w:tabs>
          <w:tab w:val="clear" w:pos="709"/>
          <w:tab w:val="left" w:pos="1134"/>
        </w:tabs>
        <w:spacing w:before="0" w:after="0"/>
        <w:ind w:left="0" w:firstLine="709"/>
        <w:jc w:val="both"/>
        <w:rPr>
          <w:rFonts w:eastAsia="Calibri"/>
          <w:b w:val="0"/>
          <w:sz w:val="24"/>
          <w:szCs w:val="24"/>
        </w:rPr>
      </w:pPr>
      <w:r w:rsidRPr="001C2DF2">
        <w:rPr>
          <w:rFonts w:eastAsia="Calibri"/>
          <w:b w:val="0"/>
          <w:sz w:val="24"/>
          <w:szCs w:val="24"/>
        </w:rPr>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w:t>
      </w:r>
    </w:p>
    <w:p w14:paraId="1681E008" w14:textId="77777777" w:rsidR="00D043FD" w:rsidRPr="001C2DF2" w:rsidRDefault="00D043FD" w:rsidP="003619F6">
      <w:pPr>
        <w:pStyle w:val="1lygis"/>
        <w:numPr>
          <w:ilvl w:val="2"/>
          <w:numId w:val="3"/>
        </w:numPr>
        <w:tabs>
          <w:tab w:val="clear" w:pos="709"/>
          <w:tab w:val="left" w:pos="1134"/>
        </w:tabs>
        <w:spacing w:before="0" w:after="0"/>
        <w:ind w:left="0" w:firstLine="709"/>
        <w:jc w:val="both"/>
        <w:rPr>
          <w:rFonts w:eastAsia="Calibri"/>
          <w:b w:val="0"/>
          <w:sz w:val="24"/>
          <w:szCs w:val="24"/>
        </w:rPr>
      </w:pPr>
      <w:r w:rsidRPr="001C2DF2">
        <w:rPr>
          <w:rFonts w:eastAsia="Calibri"/>
          <w:b w:val="0"/>
          <w:sz w:val="24"/>
          <w:szCs w:val="24"/>
        </w:rPr>
        <w:t>Informacinių technologijų paslaugų valdymo metodika, patvirtinta Informacinės visuomenės plėtros komiteto prie Susisiekimo ministerijos direktoriaus 2013 m. birželio 19 d. įsakymu Nr. T-83 „Dėl informacinių technologijų paslaugų valdymo metodikos patvirtinimo“;</w:t>
      </w:r>
    </w:p>
    <w:p w14:paraId="0F7C4064" w14:textId="77777777" w:rsidR="00D043FD" w:rsidRPr="001C2DF2" w:rsidRDefault="00D043FD" w:rsidP="003619F6">
      <w:pPr>
        <w:pStyle w:val="1lygis"/>
        <w:numPr>
          <w:ilvl w:val="2"/>
          <w:numId w:val="3"/>
        </w:numPr>
        <w:tabs>
          <w:tab w:val="clear" w:pos="709"/>
          <w:tab w:val="left" w:pos="1134"/>
        </w:tabs>
        <w:spacing w:before="0" w:after="0"/>
        <w:ind w:left="0" w:firstLine="709"/>
        <w:jc w:val="both"/>
        <w:rPr>
          <w:rFonts w:eastAsia="Calibri"/>
          <w:b w:val="0"/>
          <w:sz w:val="24"/>
          <w:szCs w:val="24"/>
        </w:rPr>
      </w:pPr>
      <w:r w:rsidRPr="001C2DF2">
        <w:rPr>
          <w:rFonts w:eastAsia="Calibri"/>
          <w:b w:val="0"/>
          <w:sz w:val="24"/>
          <w:szCs w:val="24"/>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2CBEF99F" w14:textId="77777777" w:rsidR="00D043FD" w:rsidRPr="001C2DF2" w:rsidRDefault="00D043FD" w:rsidP="003619F6">
      <w:pPr>
        <w:pStyle w:val="1lygis"/>
        <w:numPr>
          <w:ilvl w:val="2"/>
          <w:numId w:val="3"/>
        </w:numPr>
        <w:tabs>
          <w:tab w:val="clear" w:pos="709"/>
          <w:tab w:val="left" w:pos="1134"/>
        </w:tabs>
        <w:spacing w:before="0" w:after="0"/>
        <w:ind w:left="0" w:firstLine="709"/>
        <w:jc w:val="both"/>
        <w:rPr>
          <w:rFonts w:eastAsia="Calibri"/>
          <w:b w:val="0"/>
          <w:sz w:val="24"/>
          <w:szCs w:val="24"/>
        </w:rPr>
      </w:pPr>
      <w:r w:rsidRPr="001C2DF2">
        <w:rPr>
          <w:rFonts w:eastAsia="Calibri"/>
          <w:b w:val="0"/>
          <w:sz w:val="24"/>
          <w:szCs w:val="24"/>
        </w:rPr>
        <w:t>2016 m. balandžio 27 d. Europos Parlamento ir Tarybos Reglamentu (ES) 2016/679 „Dėl fizinių asmenų apsaugos tvarkant asmens duomenis ir dėl laisvo tokių duomenų judėjimo ir kuriuo panaikinama Direktyva 95/46/EB“ (Bendrasis duomenų apsaugos reglamentas/BDAR).</w:t>
      </w:r>
    </w:p>
    <w:p w14:paraId="357B1291" w14:textId="179A5603" w:rsidR="00D043FD" w:rsidRPr="001C2DF2" w:rsidRDefault="00D043FD" w:rsidP="003619F6">
      <w:pPr>
        <w:pStyle w:val="1lygis"/>
        <w:numPr>
          <w:ilvl w:val="1"/>
          <w:numId w:val="3"/>
        </w:numPr>
        <w:tabs>
          <w:tab w:val="clear" w:pos="709"/>
          <w:tab w:val="num" w:pos="360"/>
          <w:tab w:val="left" w:pos="993"/>
        </w:tabs>
        <w:spacing w:before="0" w:after="0"/>
        <w:ind w:left="0" w:firstLine="567"/>
        <w:jc w:val="both"/>
        <w:rPr>
          <w:rFonts w:eastAsia="Calibri"/>
          <w:b w:val="0"/>
          <w:sz w:val="24"/>
          <w:szCs w:val="24"/>
        </w:rPr>
      </w:pPr>
      <w:r w:rsidRPr="001C2DF2">
        <w:rPr>
          <w:rFonts w:eastAsia="Calibri"/>
          <w:b w:val="0"/>
          <w:sz w:val="24"/>
          <w:szCs w:val="24"/>
        </w:rPr>
        <w:t xml:space="preserve">Nuosavybės teisės bei visos autorių turtinės teisės į </w:t>
      </w:r>
      <w:r>
        <w:rPr>
          <w:rFonts w:eastAsia="Calibri"/>
          <w:b w:val="0"/>
          <w:sz w:val="24"/>
          <w:szCs w:val="24"/>
        </w:rPr>
        <w:t xml:space="preserve">Paslaugų </w:t>
      </w:r>
      <w:r w:rsidRPr="001C2DF2">
        <w:rPr>
          <w:rFonts w:eastAsia="Calibri"/>
          <w:b w:val="0"/>
          <w:sz w:val="24"/>
          <w:szCs w:val="24"/>
        </w:rPr>
        <w:t>te</w:t>
      </w:r>
      <w:r>
        <w:rPr>
          <w:rFonts w:eastAsia="Calibri"/>
          <w:b w:val="0"/>
          <w:sz w:val="24"/>
          <w:szCs w:val="24"/>
        </w:rPr>
        <w:t>i</w:t>
      </w:r>
      <w:r w:rsidRPr="001C2DF2">
        <w:rPr>
          <w:rFonts w:eastAsia="Calibri"/>
          <w:b w:val="0"/>
          <w:sz w:val="24"/>
          <w:szCs w:val="24"/>
        </w:rPr>
        <w:t>kėjo pirkimo sutarties vykdymo metu sukurtą programinę įrangą, įskaitant programinės įrangos išeities kodą, ir dokumentus pereina Užsakovui nuo paslaugų priėmimo-perdavimo akto pasirašymo datos.</w:t>
      </w:r>
    </w:p>
    <w:p w14:paraId="4D841B4B" w14:textId="68A55E20" w:rsidR="00D043FD" w:rsidRPr="001C2DF2" w:rsidRDefault="00D043FD" w:rsidP="003619F6">
      <w:pPr>
        <w:pStyle w:val="1lygis"/>
        <w:numPr>
          <w:ilvl w:val="1"/>
          <w:numId w:val="3"/>
        </w:numPr>
        <w:tabs>
          <w:tab w:val="clear" w:pos="709"/>
          <w:tab w:val="num" w:pos="360"/>
          <w:tab w:val="left" w:pos="993"/>
        </w:tabs>
        <w:spacing w:before="0" w:after="0"/>
        <w:ind w:left="0" w:firstLine="567"/>
        <w:jc w:val="both"/>
        <w:rPr>
          <w:rFonts w:eastAsia="Calibri"/>
          <w:b w:val="0"/>
          <w:sz w:val="24"/>
          <w:szCs w:val="24"/>
        </w:rPr>
      </w:pPr>
      <w:r w:rsidRPr="001C2DF2">
        <w:rPr>
          <w:rFonts w:eastAsia="Calibri"/>
          <w:b w:val="0"/>
          <w:sz w:val="24"/>
          <w:szCs w:val="24"/>
        </w:rPr>
        <w:t xml:space="preserve">Paslaugų teikimo metu </w:t>
      </w:r>
      <w:r>
        <w:rPr>
          <w:rFonts w:eastAsia="Calibri"/>
          <w:b w:val="0"/>
          <w:sz w:val="24"/>
          <w:szCs w:val="24"/>
        </w:rPr>
        <w:t>Paslaugų tei</w:t>
      </w:r>
      <w:r w:rsidRPr="001C2DF2">
        <w:rPr>
          <w:rFonts w:eastAsia="Calibri"/>
          <w:b w:val="0"/>
          <w:sz w:val="24"/>
          <w:szCs w:val="24"/>
        </w:rPr>
        <w:t xml:space="preserve">kėjas privalės derinti veiksmus ir sprendimus su </w:t>
      </w:r>
      <w:r>
        <w:rPr>
          <w:rFonts w:eastAsia="Calibri"/>
          <w:b w:val="0"/>
          <w:sz w:val="24"/>
          <w:szCs w:val="24"/>
        </w:rPr>
        <w:t>sutarties</w:t>
      </w:r>
      <w:r w:rsidRPr="001C2DF2">
        <w:rPr>
          <w:rFonts w:eastAsia="Calibri"/>
          <w:b w:val="0"/>
          <w:sz w:val="24"/>
          <w:szCs w:val="24"/>
        </w:rPr>
        <w:t xml:space="preserve"> vykdymo laikotarpiu vykstančiais kitais projektais, vykdomais pagal kitas sutartis, VLK informacinių technologijų techninės ir technologinės infrastruktūros pokyčiais bei kitų VLK informacinių sistemų plėtra.</w:t>
      </w:r>
    </w:p>
    <w:p w14:paraId="6017E52F" w14:textId="77777777" w:rsidR="00D043FD" w:rsidRPr="001C2DF2" w:rsidRDefault="00D043FD" w:rsidP="00D043FD">
      <w:pPr>
        <w:pStyle w:val="1lygis"/>
        <w:numPr>
          <w:ilvl w:val="0"/>
          <w:numId w:val="0"/>
        </w:numPr>
        <w:tabs>
          <w:tab w:val="clear" w:pos="709"/>
          <w:tab w:val="left" w:pos="993"/>
        </w:tabs>
        <w:spacing w:before="0" w:after="0"/>
        <w:jc w:val="both"/>
        <w:rPr>
          <w:rFonts w:eastAsia="Calibri"/>
          <w:b w:val="0"/>
          <w:sz w:val="24"/>
          <w:szCs w:val="24"/>
        </w:rPr>
      </w:pPr>
    </w:p>
    <w:p w14:paraId="0FC02D38" w14:textId="77777777" w:rsidR="00D043FD" w:rsidRPr="001C2DF2" w:rsidRDefault="00D043FD" w:rsidP="00D043FD">
      <w:pPr>
        <w:pStyle w:val="1lygis"/>
        <w:numPr>
          <w:ilvl w:val="0"/>
          <w:numId w:val="3"/>
        </w:numPr>
        <w:tabs>
          <w:tab w:val="num" w:pos="360"/>
        </w:tabs>
        <w:spacing w:before="0" w:after="0"/>
        <w:ind w:left="0" w:firstLine="0"/>
        <w:jc w:val="center"/>
        <w:rPr>
          <w:rFonts w:eastAsia="Calibri"/>
          <w:sz w:val="24"/>
          <w:szCs w:val="24"/>
        </w:rPr>
      </w:pPr>
      <w:r w:rsidRPr="001C2DF2">
        <w:rPr>
          <w:rFonts w:eastAsia="Calibri"/>
          <w:sz w:val="24"/>
          <w:szCs w:val="24"/>
        </w:rPr>
        <w:t>ESAMOS SITUACIJOS APRAŠYMAS</w:t>
      </w:r>
    </w:p>
    <w:p w14:paraId="5A937B75" w14:textId="77777777" w:rsidR="00D043FD" w:rsidRPr="001C2DF2" w:rsidRDefault="00D043FD" w:rsidP="00D043FD">
      <w:pPr>
        <w:tabs>
          <w:tab w:val="left" w:pos="0"/>
        </w:tabs>
        <w:spacing w:after="0" w:line="240" w:lineRule="auto"/>
        <w:jc w:val="both"/>
        <w:rPr>
          <w:rFonts w:eastAsia="Times New Roman"/>
          <w:color w:val="000000" w:themeColor="text1"/>
          <w:szCs w:val="24"/>
        </w:rPr>
      </w:pPr>
    </w:p>
    <w:p w14:paraId="66F42798" w14:textId="651CA7AE" w:rsidR="00D043FD" w:rsidRPr="003619F6" w:rsidRDefault="00D043FD" w:rsidP="003619F6">
      <w:pPr>
        <w:pStyle w:val="1lygis"/>
        <w:numPr>
          <w:ilvl w:val="1"/>
          <w:numId w:val="3"/>
        </w:numPr>
        <w:tabs>
          <w:tab w:val="clear" w:pos="709"/>
          <w:tab w:val="num" w:pos="360"/>
          <w:tab w:val="left" w:pos="993"/>
        </w:tabs>
        <w:spacing w:before="0" w:after="0"/>
        <w:ind w:left="0" w:firstLine="567"/>
        <w:jc w:val="both"/>
        <w:rPr>
          <w:rFonts w:eastAsia="Calibri"/>
          <w:b w:val="0"/>
          <w:sz w:val="24"/>
          <w:szCs w:val="24"/>
        </w:rPr>
      </w:pPr>
      <w:r w:rsidRPr="003619F6">
        <w:rPr>
          <w:rFonts w:eastAsia="Calibri"/>
          <w:b w:val="0"/>
          <w:sz w:val="24"/>
          <w:szCs w:val="24"/>
        </w:rPr>
        <w:t xml:space="preserve">Šiuo metu Užsakovas naudojasi </w:t>
      </w:r>
      <w:r w:rsidR="00D12408" w:rsidRPr="003619F6">
        <w:rPr>
          <w:rFonts w:eastAsia="Calibri"/>
          <w:b w:val="0"/>
          <w:sz w:val="24"/>
          <w:szCs w:val="24"/>
        </w:rPr>
        <w:t>NATIS</w:t>
      </w:r>
      <w:r w:rsidRPr="003619F6">
        <w:rPr>
          <w:rFonts w:eastAsia="Calibri"/>
          <w:b w:val="0"/>
          <w:sz w:val="24"/>
          <w:szCs w:val="24"/>
        </w:rPr>
        <w:t xml:space="preserve">, </w:t>
      </w:r>
      <w:r w:rsidR="00B4279E" w:rsidRPr="003619F6">
        <w:rPr>
          <w:rFonts w:eastAsia="Calibri"/>
          <w:b w:val="0"/>
          <w:sz w:val="24"/>
          <w:szCs w:val="24"/>
        </w:rPr>
        <w:t xml:space="preserve">kuri yra </w:t>
      </w:r>
      <w:r w:rsidRPr="003619F6">
        <w:rPr>
          <w:rFonts w:eastAsia="Calibri"/>
          <w:b w:val="0"/>
          <w:sz w:val="24"/>
          <w:szCs w:val="24"/>
        </w:rPr>
        <w:t>sukurt</w:t>
      </w:r>
      <w:r w:rsidR="00BB3D38" w:rsidRPr="003619F6">
        <w:rPr>
          <w:rFonts w:eastAsia="Calibri"/>
          <w:b w:val="0"/>
          <w:sz w:val="24"/>
          <w:szCs w:val="24"/>
        </w:rPr>
        <w:t>a</w:t>
      </w:r>
      <w:r w:rsidR="00D12408" w:rsidRPr="003619F6">
        <w:rPr>
          <w:rFonts w:eastAsia="Calibri"/>
          <w:b w:val="0"/>
          <w:sz w:val="24"/>
          <w:szCs w:val="24"/>
        </w:rPr>
        <w:t xml:space="preserve"> „</w:t>
      </w:r>
      <w:proofErr w:type="spellStart"/>
      <w:r w:rsidR="00D12408" w:rsidRPr="003619F6">
        <w:rPr>
          <w:rFonts w:eastAsia="Calibri"/>
          <w:b w:val="0"/>
          <w:sz w:val="24"/>
          <w:szCs w:val="24"/>
        </w:rPr>
        <w:t>Marval</w:t>
      </w:r>
      <w:proofErr w:type="spellEnd"/>
      <w:r w:rsidR="00D12408" w:rsidRPr="003619F6">
        <w:rPr>
          <w:rFonts w:eastAsia="Calibri"/>
          <w:b w:val="0"/>
          <w:sz w:val="24"/>
          <w:szCs w:val="24"/>
        </w:rPr>
        <w:t xml:space="preserve"> </w:t>
      </w:r>
      <w:proofErr w:type="spellStart"/>
      <w:r w:rsidR="00D12408" w:rsidRPr="003619F6">
        <w:rPr>
          <w:rFonts w:eastAsia="Calibri"/>
          <w:b w:val="0"/>
          <w:sz w:val="24"/>
          <w:szCs w:val="24"/>
        </w:rPr>
        <w:t>Service</w:t>
      </w:r>
      <w:proofErr w:type="spellEnd"/>
      <w:r w:rsidR="00D12408" w:rsidRPr="003619F6">
        <w:rPr>
          <w:rFonts w:eastAsia="Calibri"/>
          <w:b w:val="0"/>
          <w:sz w:val="24"/>
          <w:szCs w:val="24"/>
        </w:rPr>
        <w:t xml:space="preserve"> </w:t>
      </w:r>
      <w:proofErr w:type="spellStart"/>
      <w:r w:rsidR="00D12408" w:rsidRPr="003619F6">
        <w:rPr>
          <w:rFonts w:eastAsia="Calibri"/>
          <w:b w:val="0"/>
          <w:sz w:val="24"/>
          <w:szCs w:val="24"/>
        </w:rPr>
        <w:t>Management</w:t>
      </w:r>
      <w:proofErr w:type="spellEnd"/>
      <w:r w:rsidR="00D12408" w:rsidRPr="003619F6">
        <w:rPr>
          <w:rFonts w:eastAsia="Calibri"/>
          <w:b w:val="0"/>
          <w:sz w:val="24"/>
          <w:szCs w:val="24"/>
        </w:rPr>
        <w:t xml:space="preserve">“ </w:t>
      </w:r>
      <w:r w:rsidR="00BB3D38" w:rsidRPr="003619F6">
        <w:rPr>
          <w:rFonts w:eastAsia="Calibri"/>
          <w:b w:val="0"/>
          <w:sz w:val="24"/>
          <w:szCs w:val="24"/>
        </w:rPr>
        <w:t xml:space="preserve"> </w:t>
      </w:r>
      <w:r w:rsidR="00D12408" w:rsidRPr="003619F6">
        <w:rPr>
          <w:rFonts w:eastAsia="Calibri"/>
          <w:b w:val="0"/>
          <w:sz w:val="24"/>
          <w:szCs w:val="24"/>
        </w:rPr>
        <w:t>informacinių technologijų paslaugų valdymo sistema.</w:t>
      </w:r>
      <w:r w:rsidR="00BB3D38" w:rsidRPr="003619F6">
        <w:rPr>
          <w:rFonts w:eastAsia="Calibri"/>
          <w:b w:val="0"/>
          <w:sz w:val="24"/>
          <w:szCs w:val="24"/>
        </w:rPr>
        <w:t xml:space="preserve"> MSM sistema </w:t>
      </w:r>
      <w:r w:rsidR="00B4279E" w:rsidRPr="003619F6">
        <w:rPr>
          <w:rFonts w:eastAsia="Calibri"/>
          <w:b w:val="0"/>
          <w:sz w:val="24"/>
          <w:szCs w:val="24"/>
        </w:rPr>
        <w:t>įgyvendinta</w:t>
      </w:r>
      <w:r w:rsidR="00BB3D38" w:rsidRPr="003619F6">
        <w:rPr>
          <w:rFonts w:eastAsia="Calibri"/>
          <w:b w:val="0"/>
          <w:sz w:val="24"/>
          <w:szCs w:val="24"/>
        </w:rPr>
        <w:t xml:space="preserve"> pagal trijų lygių architektūros principą, kai duomenų apsikeitimas vyksta tarp trijų sričių: naudotojo atvaizdavimo, aplikacijų ir duomenų bazių srities.</w:t>
      </w:r>
      <w:r w:rsidRPr="003619F6">
        <w:rPr>
          <w:rFonts w:eastAsia="Calibri"/>
          <w:b w:val="0"/>
          <w:sz w:val="24"/>
          <w:szCs w:val="24"/>
        </w:rPr>
        <w:t xml:space="preserve"> </w:t>
      </w:r>
      <w:r w:rsidR="00BB3D38" w:rsidRPr="003619F6">
        <w:rPr>
          <w:rFonts w:eastAsia="Calibri"/>
          <w:b w:val="0"/>
          <w:sz w:val="24"/>
          <w:szCs w:val="24"/>
        </w:rPr>
        <w:t xml:space="preserve">MSM sistemos pagrindinės programos yra .Net </w:t>
      </w:r>
      <w:proofErr w:type="spellStart"/>
      <w:r w:rsidR="00BB3D38" w:rsidRPr="003619F6">
        <w:rPr>
          <w:rFonts w:eastAsia="Calibri"/>
          <w:b w:val="0"/>
          <w:sz w:val="24"/>
          <w:szCs w:val="24"/>
        </w:rPr>
        <w:t>Framework</w:t>
      </w:r>
      <w:proofErr w:type="spellEnd"/>
      <w:r w:rsidR="00BB3D38" w:rsidRPr="003619F6">
        <w:rPr>
          <w:rFonts w:eastAsia="Calibri"/>
          <w:b w:val="0"/>
          <w:sz w:val="24"/>
          <w:szCs w:val="24"/>
        </w:rPr>
        <w:t xml:space="preserve"> bazėje veikiančios </w:t>
      </w:r>
      <w:proofErr w:type="spellStart"/>
      <w:r w:rsidR="00BB3D38" w:rsidRPr="003619F6">
        <w:rPr>
          <w:rFonts w:eastAsia="Calibri"/>
          <w:b w:val="0"/>
          <w:sz w:val="24"/>
          <w:szCs w:val="24"/>
        </w:rPr>
        <w:t>web</w:t>
      </w:r>
      <w:proofErr w:type="spellEnd"/>
      <w:r w:rsidR="00BB3D38" w:rsidRPr="003619F6">
        <w:rPr>
          <w:rFonts w:eastAsia="Calibri"/>
          <w:b w:val="0"/>
          <w:sz w:val="24"/>
          <w:szCs w:val="24"/>
        </w:rPr>
        <w:t xml:space="preserve"> aplikacijos, kurios įdiegiamos Windows Server tarnybinėje stotyje. </w:t>
      </w:r>
      <w:r w:rsidR="006924A9" w:rsidRPr="003619F6">
        <w:rPr>
          <w:rFonts w:eastAsia="Calibri"/>
          <w:b w:val="0"/>
          <w:sz w:val="24"/>
          <w:szCs w:val="24"/>
        </w:rPr>
        <w:t xml:space="preserve">Sistema skirta centralizuotai valdyti visus VLK valdomų informacinių sistemų kreipinius </w:t>
      </w:r>
      <w:r w:rsidR="00D0552C">
        <w:rPr>
          <w:rFonts w:eastAsia="Calibri"/>
          <w:b w:val="0"/>
          <w:sz w:val="24"/>
          <w:szCs w:val="24"/>
        </w:rPr>
        <w:t>–</w:t>
      </w:r>
      <w:r w:rsidR="006924A9" w:rsidRPr="003619F6">
        <w:rPr>
          <w:rFonts w:eastAsia="Calibri"/>
          <w:b w:val="0"/>
          <w:sz w:val="24"/>
          <w:szCs w:val="24"/>
        </w:rPr>
        <w:t xml:space="preserve"> incidentus,</w:t>
      </w:r>
      <w:r w:rsidR="00426E8C" w:rsidRPr="003619F6">
        <w:rPr>
          <w:rFonts w:eastAsia="Calibri"/>
          <w:b w:val="0"/>
          <w:sz w:val="24"/>
          <w:szCs w:val="24"/>
        </w:rPr>
        <w:t xml:space="preserve"> saugos incidentus,</w:t>
      </w:r>
      <w:r w:rsidR="006924A9" w:rsidRPr="003619F6">
        <w:rPr>
          <w:rFonts w:eastAsia="Calibri"/>
          <w:b w:val="0"/>
          <w:sz w:val="24"/>
          <w:szCs w:val="24"/>
        </w:rPr>
        <w:t xml:space="preserve"> problemas, </w:t>
      </w:r>
      <w:r w:rsidR="00B4279E" w:rsidRPr="003619F6">
        <w:rPr>
          <w:rFonts w:eastAsia="Calibri"/>
          <w:b w:val="0"/>
          <w:sz w:val="24"/>
          <w:szCs w:val="24"/>
        </w:rPr>
        <w:t>k</w:t>
      </w:r>
      <w:r w:rsidR="006924A9" w:rsidRPr="003619F6">
        <w:rPr>
          <w:rFonts w:eastAsia="Calibri"/>
          <w:b w:val="0"/>
          <w:sz w:val="24"/>
          <w:szCs w:val="24"/>
        </w:rPr>
        <w:t>eitimus,</w:t>
      </w:r>
      <w:r w:rsidR="00B4279E" w:rsidRPr="003619F6">
        <w:rPr>
          <w:rFonts w:eastAsia="Calibri"/>
          <w:b w:val="0"/>
          <w:sz w:val="24"/>
          <w:szCs w:val="24"/>
        </w:rPr>
        <w:t xml:space="preserve"> darbo užduotis, testavimo klaidas, </w:t>
      </w:r>
      <w:r w:rsidR="006924A9" w:rsidRPr="003619F6">
        <w:rPr>
          <w:rFonts w:eastAsia="Calibri"/>
          <w:b w:val="0"/>
          <w:sz w:val="24"/>
          <w:szCs w:val="24"/>
        </w:rPr>
        <w:t xml:space="preserve"> konfigūracijas ir versijas</w:t>
      </w:r>
      <w:r w:rsidR="00B4279E" w:rsidRPr="003619F6">
        <w:rPr>
          <w:rFonts w:eastAsia="Calibri"/>
          <w:b w:val="0"/>
          <w:sz w:val="24"/>
          <w:szCs w:val="24"/>
        </w:rPr>
        <w:t xml:space="preserve">, bei ūkinės veiklos kreipinius. </w:t>
      </w:r>
      <w:r w:rsidR="006924A9" w:rsidRPr="003619F6">
        <w:rPr>
          <w:rFonts w:eastAsia="Calibri"/>
          <w:b w:val="0"/>
          <w:sz w:val="24"/>
          <w:szCs w:val="24"/>
        </w:rPr>
        <w:t>Sistemos valdytoja yra VLK, o sistemos naudotojai yra VLK ir Vilniaus, Kauno, Klaipėdos, Šiaulių bei Panevėžio teritorin</w:t>
      </w:r>
      <w:r w:rsidR="00426E8C" w:rsidRPr="003619F6">
        <w:rPr>
          <w:rFonts w:eastAsia="Calibri"/>
          <w:b w:val="0"/>
          <w:sz w:val="24"/>
          <w:szCs w:val="24"/>
        </w:rPr>
        <w:t xml:space="preserve">ių </w:t>
      </w:r>
      <w:r w:rsidR="006924A9" w:rsidRPr="003619F6">
        <w:rPr>
          <w:rFonts w:eastAsia="Calibri"/>
          <w:b w:val="0"/>
          <w:sz w:val="24"/>
          <w:szCs w:val="24"/>
        </w:rPr>
        <w:t>ligonių kas</w:t>
      </w:r>
      <w:r w:rsidR="00261668" w:rsidRPr="003619F6">
        <w:rPr>
          <w:rFonts w:eastAsia="Calibri"/>
          <w:b w:val="0"/>
          <w:sz w:val="24"/>
          <w:szCs w:val="24"/>
        </w:rPr>
        <w:t xml:space="preserve">ų </w:t>
      </w:r>
      <w:r w:rsidR="006924A9" w:rsidRPr="003619F6">
        <w:rPr>
          <w:rFonts w:eastAsia="Calibri"/>
          <w:b w:val="0"/>
          <w:sz w:val="24"/>
          <w:szCs w:val="24"/>
        </w:rPr>
        <w:t>(</w:t>
      </w:r>
      <w:r w:rsidR="00774984" w:rsidRPr="003619F6">
        <w:rPr>
          <w:rFonts w:eastAsia="Calibri"/>
          <w:b w:val="0"/>
          <w:sz w:val="24"/>
          <w:szCs w:val="24"/>
        </w:rPr>
        <w:t xml:space="preserve">toliau – </w:t>
      </w:r>
      <w:r w:rsidR="006924A9" w:rsidRPr="003619F6">
        <w:rPr>
          <w:rFonts w:eastAsia="Calibri"/>
          <w:b w:val="0"/>
          <w:sz w:val="24"/>
          <w:szCs w:val="24"/>
        </w:rPr>
        <w:t>TLK) bei asmens sveikatos priežiūros įstaigų</w:t>
      </w:r>
      <w:r w:rsidR="00426E8C" w:rsidRPr="003619F6">
        <w:rPr>
          <w:rFonts w:eastAsia="Calibri"/>
          <w:b w:val="0"/>
          <w:sz w:val="24"/>
          <w:szCs w:val="24"/>
        </w:rPr>
        <w:t>,</w:t>
      </w:r>
      <w:r w:rsidR="006924A9" w:rsidRPr="003619F6">
        <w:rPr>
          <w:rFonts w:eastAsia="Calibri"/>
          <w:b w:val="0"/>
          <w:sz w:val="24"/>
          <w:szCs w:val="24"/>
        </w:rPr>
        <w:t xml:space="preserve"> darbuotojai. Naudotojams yra sudaryta galimybė registruoti kreipinius </w:t>
      </w:r>
      <w:r w:rsidR="00261668" w:rsidRPr="003619F6">
        <w:rPr>
          <w:rFonts w:eastAsia="Calibri"/>
          <w:b w:val="0"/>
          <w:sz w:val="24"/>
          <w:szCs w:val="24"/>
        </w:rPr>
        <w:t>elektroniniu paštu, savitarnos svetainėje</w:t>
      </w:r>
      <w:r w:rsidR="00B36DEB" w:rsidRPr="003619F6">
        <w:rPr>
          <w:rFonts w:eastAsia="Calibri"/>
          <w:b w:val="0"/>
          <w:sz w:val="24"/>
          <w:szCs w:val="24"/>
        </w:rPr>
        <w:t xml:space="preserve"> ir</w:t>
      </w:r>
      <w:r w:rsidR="00261668" w:rsidRPr="003619F6">
        <w:rPr>
          <w:rFonts w:eastAsia="Calibri"/>
          <w:b w:val="0"/>
          <w:sz w:val="24"/>
          <w:szCs w:val="24"/>
        </w:rPr>
        <w:t xml:space="preserve"> sistemoje. Kreipiniai yra automatizuotai valdomi pagal paslaugas, priežiūros grupes, kreipinių</w:t>
      </w:r>
      <w:r w:rsidR="00774984" w:rsidRPr="003619F6">
        <w:rPr>
          <w:rFonts w:eastAsia="Calibri"/>
          <w:b w:val="0"/>
          <w:sz w:val="24"/>
          <w:szCs w:val="24"/>
        </w:rPr>
        <w:t xml:space="preserve"> tipus.</w:t>
      </w:r>
      <w:r w:rsidR="006924A9" w:rsidRPr="003619F6">
        <w:rPr>
          <w:rFonts w:eastAsia="Calibri"/>
          <w:b w:val="0"/>
          <w:sz w:val="24"/>
          <w:szCs w:val="24"/>
        </w:rPr>
        <w:t xml:space="preserve"> </w:t>
      </w:r>
      <w:r w:rsidR="00774984" w:rsidRPr="003619F6">
        <w:rPr>
          <w:rFonts w:eastAsia="Calibri"/>
          <w:b w:val="0"/>
          <w:sz w:val="24"/>
          <w:szCs w:val="24"/>
        </w:rPr>
        <w:t xml:space="preserve">Naudotojai identifikuojami taikant aktyvių katalogų sistemą (angl. </w:t>
      </w:r>
      <w:proofErr w:type="spellStart"/>
      <w:r w:rsidR="00774984" w:rsidRPr="003619F6">
        <w:rPr>
          <w:rFonts w:eastAsia="Calibri"/>
          <w:b w:val="0"/>
          <w:sz w:val="24"/>
          <w:szCs w:val="24"/>
        </w:rPr>
        <w:t>active</w:t>
      </w:r>
      <w:proofErr w:type="spellEnd"/>
      <w:r w:rsidR="00774984" w:rsidRPr="003619F6">
        <w:rPr>
          <w:rFonts w:eastAsia="Calibri"/>
          <w:b w:val="0"/>
          <w:sz w:val="24"/>
          <w:szCs w:val="24"/>
        </w:rPr>
        <w:t xml:space="preserve"> </w:t>
      </w:r>
      <w:proofErr w:type="spellStart"/>
      <w:r w:rsidR="00774984" w:rsidRPr="003619F6">
        <w:rPr>
          <w:rFonts w:eastAsia="Calibri"/>
          <w:b w:val="0"/>
          <w:sz w:val="24"/>
          <w:szCs w:val="24"/>
        </w:rPr>
        <w:t>directory</w:t>
      </w:r>
      <w:proofErr w:type="spellEnd"/>
      <w:r w:rsidR="00774984" w:rsidRPr="003619F6">
        <w:rPr>
          <w:rFonts w:eastAsia="Calibri"/>
          <w:b w:val="0"/>
          <w:sz w:val="24"/>
          <w:szCs w:val="24"/>
        </w:rPr>
        <w:t xml:space="preserve">). Asmens sveikatos priežiūros įstaigų darbuotojai prisijungia prie sistemos naudodami VPN technologijas. </w:t>
      </w:r>
      <w:r w:rsidRPr="003619F6">
        <w:rPr>
          <w:rFonts w:eastAsia="Calibri"/>
          <w:b w:val="0"/>
          <w:sz w:val="24"/>
          <w:szCs w:val="24"/>
        </w:rPr>
        <w:t>VLK ir TLK</w:t>
      </w:r>
      <w:r w:rsidR="00C16EA5" w:rsidRPr="003619F6">
        <w:rPr>
          <w:rFonts w:eastAsia="Calibri"/>
          <w:b w:val="0"/>
          <w:sz w:val="24"/>
          <w:szCs w:val="24"/>
        </w:rPr>
        <w:t xml:space="preserve"> darbuotojai</w:t>
      </w:r>
      <w:r w:rsidRPr="003619F6">
        <w:rPr>
          <w:rFonts w:eastAsia="Calibri"/>
          <w:b w:val="0"/>
          <w:sz w:val="24"/>
          <w:szCs w:val="24"/>
        </w:rPr>
        <w:t xml:space="preserve"> naudojasi </w:t>
      </w:r>
      <w:r w:rsidR="00774984" w:rsidRPr="003619F6">
        <w:rPr>
          <w:rFonts w:eastAsia="Calibri"/>
          <w:b w:val="0"/>
          <w:sz w:val="24"/>
          <w:szCs w:val="24"/>
        </w:rPr>
        <w:t>NATIS</w:t>
      </w:r>
      <w:r w:rsidRPr="003619F6">
        <w:rPr>
          <w:rFonts w:eastAsia="Calibri"/>
          <w:b w:val="0"/>
          <w:sz w:val="24"/>
          <w:szCs w:val="24"/>
        </w:rPr>
        <w:t xml:space="preserve"> funkcionalum</w:t>
      </w:r>
      <w:r w:rsidR="00774984" w:rsidRPr="003619F6">
        <w:rPr>
          <w:rFonts w:eastAsia="Calibri"/>
          <w:b w:val="0"/>
          <w:sz w:val="24"/>
          <w:szCs w:val="24"/>
        </w:rPr>
        <w:t xml:space="preserve">ais </w:t>
      </w:r>
      <w:r w:rsidRPr="003619F6">
        <w:rPr>
          <w:rFonts w:eastAsia="Calibri"/>
          <w:b w:val="0"/>
          <w:sz w:val="24"/>
          <w:szCs w:val="24"/>
        </w:rPr>
        <w:t>atlikdam</w:t>
      </w:r>
      <w:r w:rsidR="00C16EA5" w:rsidRPr="003619F6">
        <w:rPr>
          <w:rFonts w:eastAsia="Calibri"/>
          <w:b w:val="0"/>
          <w:sz w:val="24"/>
          <w:szCs w:val="24"/>
        </w:rPr>
        <w:t>i</w:t>
      </w:r>
      <w:r w:rsidRPr="003619F6">
        <w:rPr>
          <w:rFonts w:eastAsia="Calibri"/>
          <w:b w:val="0"/>
          <w:sz w:val="24"/>
          <w:szCs w:val="24"/>
        </w:rPr>
        <w:t xml:space="preserve"> daugelį vidinių</w:t>
      </w:r>
      <w:r w:rsidR="00774984" w:rsidRPr="003619F6">
        <w:rPr>
          <w:rFonts w:eastAsia="Calibri"/>
          <w:b w:val="0"/>
          <w:sz w:val="24"/>
          <w:szCs w:val="24"/>
        </w:rPr>
        <w:t xml:space="preserve"> (darbų registravimo, </w:t>
      </w:r>
      <w:r w:rsidR="00B36DEB" w:rsidRPr="003619F6">
        <w:rPr>
          <w:rFonts w:eastAsia="Calibri"/>
          <w:b w:val="0"/>
          <w:sz w:val="24"/>
          <w:szCs w:val="24"/>
        </w:rPr>
        <w:t xml:space="preserve">tvirtinimo, </w:t>
      </w:r>
      <w:r w:rsidR="00774984" w:rsidRPr="003619F6">
        <w:rPr>
          <w:rFonts w:eastAsia="Calibri"/>
          <w:b w:val="0"/>
          <w:sz w:val="24"/>
          <w:szCs w:val="24"/>
        </w:rPr>
        <w:t>perdavimo</w:t>
      </w:r>
      <w:r w:rsidR="00B36DEB" w:rsidRPr="003619F6">
        <w:rPr>
          <w:rFonts w:eastAsia="Calibri"/>
          <w:b w:val="0"/>
          <w:sz w:val="24"/>
          <w:szCs w:val="24"/>
        </w:rPr>
        <w:t xml:space="preserve"> trečioms šalims</w:t>
      </w:r>
      <w:r w:rsidR="00040FEA" w:rsidRPr="003619F6">
        <w:rPr>
          <w:rFonts w:eastAsia="Calibri"/>
          <w:b w:val="0"/>
          <w:sz w:val="24"/>
          <w:szCs w:val="24"/>
        </w:rPr>
        <w:t>,</w:t>
      </w:r>
      <w:r w:rsidR="00B36DEB" w:rsidRPr="003619F6">
        <w:rPr>
          <w:rFonts w:eastAsia="Calibri"/>
          <w:b w:val="0"/>
          <w:sz w:val="24"/>
          <w:szCs w:val="24"/>
        </w:rPr>
        <w:t xml:space="preserve"> kontrol</w:t>
      </w:r>
      <w:r w:rsidR="00040FEA" w:rsidRPr="003619F6">
        <w:rPr>
          <w:rFonts w:eastAsia="Calibri"/>
          <w:b w:val="0"/>
          <w:sz w:val="24"/>
          <w:szCs w:val="24"/>
        </w:rPr>
        <w:t>ės</w:t>
      </w:r>
      <w:r w:rsidR="00B36DEB" w:rsidRPr="003619F6">
        <w:rPr>
          <w:rFonts w:eastAsia="Calibri"/>
          <w:b w:val="0"/>
          <w:sz w:val="24"/>
          <w:szCs w:val="24"/>
        </w:rPr>
        <w:t>, gedimų šalinim</w:t>
      </w:r>
      <w:r w:rsidR="00040FEA" w:rsidRPr="003619F6">
        <w:rPr>
          <w:rFonts w:eastAsia="Calibri"/>
          <w:b w:val="0"/>
          <w:sz w:val="24"/>
          <w:szCs w:val="24"/>
        </w:rPr>
        <w:t xml:space="preserve">o </w:t>
      </w:r>
      <w:r w:rsidR="00774984" w:rsidRPr="003619F6">
        <w:rPr>
          <w:rFonts w:eastAsia="Calibri"/>
          <w:b w:val="0"/>
          <w:sz w:val="24"/>
          <w:szCs w:val="24"/>
        </w:rPr>
        <w:t>ir kt.)</w:t>
      </w:r>
      <w:r w:rsidRPr="003619F6">
        <w:rPr>
          <w:rFonts w:eastAsia="Calibri"/>
          <w:b w:val="0"/>
          <w:sz w:val="24"/>
          <w:szCs w:val="24"/>
        </w:rPr>
        <w:t xml:space="preserve"> bei išorinių</w:t>
      </w:r>
      <w:r w:rsidR="00774984" w:rsidRPr="003619F6">
        <w:rPr>
          <w:rFonts w:eastAsia="Calibri"/>
          <w:b w:val="0"/>
          <w:sz w:val="24"/>
          <w:szCs w:val="24"/>
        </w:rPr>
        <w:t xml:space="preserve"> (informavimo, apklausų</w:t>
      </w:r>
      <w:r w:rsidR="0061325D" w:rsidRPr="003619F6">
        <w:rPr>
          <w:rFonts w:eastAsia="Calibri"/>
          <w:b w:val="0"/>
          <w:sz w:val="24"/>
          <w:szCs w:val="24"/>
        </w:rPr>
        <w:t>, vertinimo</w:t>
      </w:r>
      <w:r w:rsidR="00774984" w:rsidRPr="003619F6">
        <w:rPr>
          <w:rFonts w:eastAsia="Calibri"/>
          <w:b w:val="0"/>
          <w:sz w:val="24"/>
          <w:szCs w:val="24"/>
        </w:rPr>
        <w:t xml:space="preserve"> ir kt.)</w:t>
      </w:r>
      <w:r w:rsidRPr="003619F6">
        <w:rPr>
          <w:rFonts w:eastAsia="Calibri"/>
          <w:b w:val="0"/>
          <w:sz w:val="24"/>
          <w:szCs w:val="24"/>
        </w:rPr>
        <w:t xml:space="preserve"> </w:t>
      </w:r>
      <w:r w:rsidR="00C16EA5" w:rsidRPr="003619F6">
        <w:rPr>
          <w:rFonts w:eastAsia="Calibri"/>
          <w:b w:val="0"/>
          <w:sz w:val="24"/>
          <w:szCs w:val="24"/>
        </w:rPr>
        <w:t>funkcijų</w:t>
      </w:r>
      <w:r w:rsidRPr="003619F6">
        <w:rPr>
          <w:rFonts w:eastAsia="Calibri"/>
          <w:b w:val="0"/>
          <w:sz w:val="24"/>
          <w:szCs w:val="24"/>
        </w:rPr>
        <w:t>.</w:t>
      </w:r>
    </w:p>
    <w:p w14:paraId="3F9FE83B" w14:textId="2FFA79F8" w:rsidR="00D043FD" w:rsidRPr="003619F6" w:rsidRDefault="0061325D" w:rsidP="003619F6">
      <w:pPr>
        <w:pStyle w:val="1lygis"/>
        <w:numPr>
          <w:ilvl w:val="1"/>
          <w:numId w:val="3"/>
        </w:numPr>
        <w:tabs>
          <w:tab w:val="clear" w:pos="709"/>
          <w:tab w:val="num" w:pos="360"/>
          <w:tab w:val="left" w:pos="993"/>
        </w:tabs>
        <w:spacing w:before="0" w:after="0"/>
        <w:ind w:left="0" w:firstLine="567"/>
        <w:jc w:val="both"/>
        <w:rPr>
          <w:rFonts w:eastAsia="Calibri"/>
          <w:b w:val="0"/>
          <w:sz w:val="24"/>
          <w:szCs w:val="24"/>
        </w:rPr>
      </w:pPr>
      <w:r w:rsidRPr="003619F6">
        <w:rPr>
          <w:rFonts w:eastAsia="Calibri"/>
          <w:b w:val="0"/>
          <w:sz w:val="24"/>
          <w:szCs w:val="24"/>
        </w:rPr>
        <w:t>NATIS</w:t>
      </w:r>
      <w:r w:rsidR="00D043FD" w:rsidRPr="003619F6">
        <w:rPr>
          <w:rFonts w:eastAsia="Calibri"/>
          <w:b w:val="0"/>
          <w:sz w:val="24"/>
          <w:szCs w:val="24"/>
        </w:rPr>
        <w:t xml:space="preserve"> yra įgyvendinta </w:t>
      </w:r>
      <w:r w:rsidRPr="003619F6">
        <w:rPr>
          <w:rFonts w:eastAsia="Calibri"/>
          <w:b w:val="0"/>
          <w:sz w:val="24"/>
          <w:szCs w:val="24"/>
        </w:rPr>
        <w:t xml:space="preserve">pagal </w:t>
      </w:r>
      <w:bookmarkStart w:id="3" w:name="_Hlk159271799"/>
      <w:r w:rsidRPr="003619F6">
        <w:rPr>
          <w:rFonts w:eastAsia="Calibri"/>
          <w:b w:val="0"/>
          <w:sz w:val="24"/>
          <w:szCs w:val="24"/>
        </w:rPr>
        <w:t xml:space="preserve">ISO/IEC 27001 ir ISO/IEC 20000-1 standartų </w:t>
      </w:r>
      <w:r w:rsidR="009D2C09" w:rsidRPr="003619F6">
        <w:rPr>
          <w:rFonts w:eastAsia="Calibri"/>
          <w:b w:val="0"/>
          <w:sz w:val="24"/>
          <w:szCs w:val="24"/>
        </w:rPr>
        <w:t>reikalavimus.</w:t>
      </w:r>
      <w:bookmarkEnd w:id="3"/>
    </w:p>
    <w:p w14:paraId="749CFC7E" w14:textId="3466D4C2" w:rsidR="00D043FD" w:rsidRPr="003619F6" w:rsidRDefault="007577AB" w:rsidP="003619F6">
      <w:pPr>
        <w:pStyle w:val="1lygis"/>
        <w:numPr>
          <w:ilvl w:val="1"/>
          <w:numId w:val="3"/>
        </w:numPr>
        <w:tabs>
          <w:tab w:val="clear" w:pos="709"/>
          <w:tab w:val="num" w:pos="360"/>
          <w:tab w:val="left" w:pos="993"/>
        </w:tabs>
        <w:spacing w:before="0" w:after="0"/>
        <w:ind w:left="0" w:firstLine="567"/>
        <w:jc w:val="both"/>
        <w:rPr>
          <w:rFonts w:eastAsia="Calibri"/>
          <w:b w:val="0"/>
          <w:sz w:val="24"/>
          <w:szCs w:val="24"/>
        </w:rPr>
      </w:pPr>
      <w:r w:rsidRPr="003619F6">
        <w:rPr>
          <w:rFonts w:eastAsia="Calibri"/>
          <w:b w:val="0"/>
          <w:sz w:val="24"/>
          <w:szCs w:val="24"/>
        </w:rPr>
        <w:t>Sistemos techninių resursų duomenys:</w:t>
      </w:r>
    </w:p>
    <w:tbl>
      <w:tblPr>
        <w:tblStyle w:val="Lentelstinklelis"/>
        <w:tblW w:w="9918" w:type="dxa"/>
        <w:tblInd w:w="0" w:type="dxa"/>
        <w:tblLook w:val="04A0" w:firstRow="1" w:lastRow="0" w:firstColumn="1" w:lastColumn="0" w:noHBand="0" w:noVBand="1"/>
      </w:tblPr>
      <w:tblGrid>
        <w:gridCol w:w="2689"/>
        <w:gridCol w:w="7229"/>
      </w:tblGrid>
      <w:tr w:rsidR="007577AB" w:rsidRPr="00F0289D" w14:paraId="6253CC7B" w14:textId="77777777" w:rsidTr="00B41E90">
        <w:trPr>
          <w:trHeight w:val="253"/>
        </w:trPr>
        <w:tc>
          <w:tcPr>
            <w:tcW w:w="2689" w:type="dxa"/>
          </w:tcPr>
          <w:p w14:paraId="22131B21" w14:textId="77777777" w:rsidR="007577AB" w:rsidRPr="003F7C69" w:rsidRDefault="007577AB" w:rsidP="0001357F">
            <w:pPr>
              <w:pStyle w:val="TableHeader"/>
              <w:rPr>
                <w:rFonts w:ascii="Times New Roman" w:hAnsi="Times New Roman" w:cs="Times New Roman"/>
                <w:b w:val="0"/>
                <w:bCs/>
                <w:sz w:val="24"/>
                <w:szCs w:val="24"/>
              </w:rPr>
            </w:pPr>
            <w:r w:rsidRPr="003F7C69">
              <w:rPr>
                <w:rFonts w:ascii="Times New Roman" w:hAnsi="Times New Roman" w:cs="Times New Roman"/>
                <w:bCs/>
                <w:sz w:val="24"/>
                <w:szCs w:val="24"/>
              </w:rPr>
              <w:t>Resursas</w:t>
            </w:r>
          </w:p>
        </w:tc>
        <w:tc>
          <w:tcPr>
            <w:tcW w:w="7229" w:type="dxa"/>
          </w:tcPr>
          <w:p w14:paraId="52047BE2" w14:textId="207B9A50" w:rsidR="007577AB" w:rsidRPr="003F7C69" w:rsidRDefault="007577AB" w:rsidP="0001357F">
            <w:pPr>
              <w:pStyle w:val="TableHeader"/>
              <w:rPr>
                <w:rFonts w:ascii="Times New Roman" w:hAnsi="Times New Roman" w:cs="Times New Roman"/>
                <w:b w:val="0"/>
                <w:bCs/>
                <w:sz w:val="24"/>
                <w:szCs w:val="24"/>
              </w:rPr>
            </w:pPr>
            <w:r w:rsidRPr="003F7C69">
              <w:rPr>
                <w:rFonts w:ascii="Times New Roman" w:hAnsi="Times New Roman" w:cs="Times New Roman"/>
                <w:b w:val="0"/>
                <w:bCs/>
                <w:sz w:val="24"/>
                <w:szCs w:val="24"/>
              </w:rPr>
              <w:t>P</w:t>
            </w:r>
            <w:r w:rsidRPr="003F7C69">
              <w:rPr>
                <w:rFonts w:ascii="Times New Roman" w:hAnsi="Times New Roman" w:cs="Times New Roman"/>
                <w:bCs/>
                <w:sz w:val="24"/>
                <w:szCs w:val="24"/>
              </w:rPr>
              <w:t>arametrai</w:t>
            </w:r>
            <w:r w:rsidR="003F7C69" w:rsidRPr="003F7C69">
              <w:rPr>
                <w:rFonts w:ascii="Times New Roman" w:hAnsi="Times New Roman" w:cs="Times New Roman"/>
                <w:b w:val="0"/>
                <w:bCs/>
                <w:sz w:val="24"/>
                <w:szCs w:val="24"/>
              </w:rPr>
              <w:t xml:space="preserve"> </w:t>
            </w:r>
            <w:r w:rsidR="003F7C69" w:rsidRPr="003F7C69">
              <w:rPr>
                <w:rFonts w:ascii="Times New Roman" w:hAnsi="Times New Roman" w:cs="Times New Roman"/>
                <w:sz w:val="24"/>
                <w:szCs w:val="24"/>
              </w:rPr>
              <w:t>ir programos</w:t>
            </w:r>
          </w:p>
        </w:tc>
      </w:tr>
      <w:tr w:rsidR="007577AB" w:rsidRPr="00F0289D" w14:paraId="3BBC6729" w14:textId="77777777" w:rsidTr="00B41E90">
        <w:trPr>
          <w:trHeight w:val="253"/>
        </w:trPr>
        <w:tc>
          <w:tcPr>
            <w:tcW w:w="2689" w:type="dxa"/>
          </w:tcPr>
          <w:p w14:paraId="43D87E00" w14:textId="77777777" w:rsidR="007577AB" w:rsidRPr="003F7C69" w:rsidRDefault="007577AB" w:rsidP="0001357F">
            <w:pPr>
              <w:pStyle w:val="TableContent"/>
              <w:rPr>
                <w:rFonts w:ascii="Times New Roman" w:hAnsi="Times New Roman" w:cs="Times New Roman"/>
                <w:sz w:val="24"/>
                <w:szCs w:val="24"/>
              </w:rPr>
            </w:pPr>
            <w:r w:rsidRPr="003F7C69">
              <w:rPr>
                <w:rFonts w:ascii="Times New Roman" w:hAnsi="Times New Roman" w:cs="Times New Roman"/>
                <w:sz w:val="24"/>
                <w:szCs w:val="24"/>
              </w:rPr>
              <w:t>Centrinis procesorius</w:t>
            </w:r>
          </w:p>
        </w:tc>
        <w:tc>
          <w:tcPr>
            <w:tcW w:w="7229" w:type="dxa"/>
          </w:tcPr>
          <w:p w14:paraId="63668E61" w14:textId="77777777" w:rsidR="007577AB" w:rsidRPr="003F7C69" w:rsidRDefault="007577AB" w:rsidP="0001357F">
            <w:pPr>
              <w:pStyle w:val="TableContent"/>
              <w:rPr>
                <w:rFonts w:ascii="Times New Roman" w:hAnsi="Times New Roman" w:cs="Times New Roman"/>
                <w:sz w:val="24"/>
                <w:szCs w:val="24"/>
              </w:rPr>
            </w:pPr>
            <w:r w:rsidRPr="003F7C69">
              <w:rPr>
                <w:rFonts w:ascii="Times New Roman" w:hAnsi="Times New Roman" w:cs="Times New Roman"/>
                <w:sz w:val="24"/>
                <w:szCs w:val="24"/>
              </w:rPr>
              <w:t>4 branduoliai (3,2 GHz arba daugiau)</w:t>
            </w:r>
          </w:p>
        </w:tc>
      </w:tr>
      <w:tr w:rsidR="007577AB" w:rsidRPr="00F0289D" w14:paraId="1B877041" w14:textId="77777777" w:rsidTr="00B41E90">
        <w:trPr>
          <w:trHeight w:val="265"/>
        </w:trPr>
        <w:tc>
          <w:tcPr>
            <w:tcW w:w="2689" w:type="dxa"/>
          </w:tcPr>
          <w:p w14:paraId="45CE538E" w14:textId="77777777" w:rsidR="007577AB" w:rsidRPr="003F7C69" w:rsidRDefault="007577AB" w:rsidP="0001357F">
            <w:pPr>
              <w:pStyle w:val="TableContent"/>
              <w:rPr>
                <w:rFonts w:ascii="Times New Roman" w:hAnsi="Times New Roman" w:cs="Times New Roman"/>
                <w:sz w:val="24"/>
                <w:szCs w:val="24"/>
              </w:rPr>
            </w:pPr>
            <w:r w:rsidRPr="003F7C69">
              <w:rPr>
                <w:rFonts w:ascii="Times New Roman" w:hAnsi="Times New Roman" w:cs="Times New Roman"/>
                <w:sz w:val="24"/>
                <w:szCs w:val="24"/>
              </w:rPr>
              <w:t>Operatyvioji atmintis</w:t>
            </w:r>
          </w:p>
        </w:tc>
        <w:tc>
          <w:tcPr>
            <w:tcW w:w="7229" w:type="dxa"/>
          </w:tcPr>
          <w:p w14:paraId="17684941" w14:textId="77777777" w:rsidR="007577AB" w:rsidRPr="003F7C69" w:rsidRDefault="007577AB" w:rsidP="0001357F">
            <w:pPr>
              <w:pStyle w:val="TableContent"/>
              <w:rPr>
                <w:rFonts w:ascii="Times New Roman" w:hAnsi="Times New Roman" w:cs="Times New Roman"/>
                <w:sz w:val="24"/>
                <w:szCs w:val="24"/>
              </w:rPr>
            </w:pPr>
            <w:r w:rsidRPr="003F7C69">
              <w:rPr>
                <w:rFonts w:ascii="Times New Roman" w:hAnsi="Times New Roman" w:cs="Times New Roman"/>
                <w:sz w:val="24"/>
                <w:szCs w:val="24"/>
              </w:rPr>
              <w:t>16 GB arba daugiau</w:t>
            </w:r>
          </w:p>
        </w:tc>
      </w:tr>
      <w:tr w:rsidR="007577AB" w:rsidRPr="00F0289D" w14:paraId="765FECA9" w14:textId="77777777" w:rsidTr="003619F6">
        <w:trPr>
          <w:trHeight w:val="322"/>
        </w:trPr>
        <w:tc>
          <w:tcPr>
            <w:tcW w:w="2689" w:type="dxa"/>
          </w:tcPr>
          <w:p w14:paraId="35EA3FF6" w14:textId="0882DF45" w:rsidR="007577AB" w:rsidRPr="003F7C69" w:rsidRDefault="007577AB" w:rsidP="0001357F">
            <w:pPr>
              <w:pStyle w:val="TableContent"/>
              <w:rPr>
                <w:rFonts w:ascii="Times New Roman" w:hAnsi="Times New Roman" w:cs="Times New Roman"/>
                <w:sz w:val="24"/>
                <w:szCs w:val="24"/>
              </w:rPr>
            </w:pPr>
            <w:r w:rsidRPr="003F7C69">
              <w:rPr>
                <w:rFonts w:ascii="Times New Roman" w:hAnsi="Times New Roman" w:cs="Times New Roman"/>
                <w:sz w:val="24"/>
                <w:szCs w:val="24"/>
              </w:rPr>
              <w:t>Operacinė sistema</w:t>
            </w:r>
          </w:p>
        </w:tc>
        <w:tc>
          <w:tcPr>
            <w:tcW w:w="7229" w:type="dxa"/>
          </w:tcPr>
          <w:p w14:paraId="76A48BBE" w14:textId="1609B95F" w:rsidR="007577AB" w:rsidRPr="003F7C69" w:rsidRDefault="007577AB" w:rsidP="00B41E90">
            <w:pPr>
              <w:pStyle w:val="TableContent"/>
              <w:rPr>
                <w:rFonts w:ascii="Times New Roman" w:hAnsi="Times New Roman" w:cs="Times New Roman"/>
                <w:sz w:val="24"/>
                <w:szCs w:val="24"/>
              </w:rPr>
            </w:pPr>
            <w:r w:rsidRPr="003F7C69">
              <w:rPr>
                <w:rFonts w:ascii="Times New Roman" w:hAnsi="Times New Roman" w:cs="Times New Roman"/>
                <w:sz w:val="24"/>
                <w:szCs w:val="24"/>
              </w:rPr>
              <w:t>Microsoft Windows Server (32 arba 64-bit)</w:t>
            </w:r>
          </w:p>
        </w:tc>
      </w:tr>
      <w:tr w:rsidR="007577AB" w:rsidRPr="00F0289D" w14:paraId="38351C1B" w14:textId="77777777" w:rsidTr="00B41E90">
        <w:trPr>
          <w:trHeight w:val="772"/>
        </w:trPr>
        <w:tc>
          <w:tcPr>
            <w:tcW w:w="2689" w:type="dxa"/>
          </w:tcPr>
          <w:p w14:paraId="751009AE" w14:textId="2C0166F7" w:rsidR="007577AB" w:rsidRPr="003F7C69" w:rsidRDefault="003F7C69" w:rsidP="0001357F">
            <w:pPr>
              <w:pStyle w:val="TableContent"/>
              <w:rPr>
                <w:rFonts w:ascii="Times New Roman" w:hAnsi="Times New Roman" w:cs="Times New Roman"/>
                <w:sz w:val="24"/>
                <w:szCs w:val="24"/>
              </w:rPr>
            </w:pPr>
            <w:r w:rsidRPr="003F7C69">
              <w:rPr>
                <w:rFonts w:ascii="Times New Roman" w:hAnsi="Times New Roman" w:cs="Times New Roman"/>
                <w:sz w:val="24"/>
                <w:szCs w:val="24"/>
              </w:rPr>
              <w:t>Operacinė sistemos komponentės</w:t>
            </w:r>
          </w:p>
        </w:tc>
        <w:tc>
          <w:tcPr>
            <w:tcW w:w="7229" w:type="dxa"/>
          </w:tcPr>
          <w:p w14:paraId="743BDC87" w14:textId="77777777" w:rsidR="003F7C69" w:rsidRPr="003F7C69" w:rsidRDefault="003F7C69" w:rsidP="003F7C69">
            <w:pPr>
              <w:pStyle w:val="TableContent"/>
              <w:rPr>
                <w:rFonts w:ascii="Times New Roman" w:hAnsi="Times New Roman" w:cs="Times New Roman"/>
                <w:sz w:val="24"/>
                <w:szCs w:val="24"/>
              </w:rPr>
            </w:pPr>
            <w:r w:rsidRPr="003F7C69">
              <w:rPr>
                <w:rFonts w:ascii="Times New Roman" w:hAnsi="Times New Roman" w:cs="Times New Roman"/>
                <w:sz w:val="24"/>
                <w:szCs w:val="24"/>
              </w:rPr>
              <w:t xml:space="preserve">.Net </w:t>
            </w:r>
            <w:proofErr w:type="spellStart"/>
            <w:r w:rsidRPr="003F7C69">
              <w:rPr>
                <w:rFonts w:ascii="Times New Roman" w:hAnsi="Times New Roman" w:cs="Times New Roman"/>
                <w:sz w:val="24"/>
                <w:szCs w:val="24"/>
              </w:rPr>
              <w:t>Framework</w:t>
            </w:r>
            <w:proofErr w:type="spellEnd"/>
            <w:r w:rsidRPr="003F7C69">
              <w:rPr>
                <w:rFonts w:ascii="Times New Roman" w:hAnsi="Times New Roman" w:cs="Times New Roman"/>
                <w:sz w:val="24"/>
                <w:szCs w:val="24"/>
              </w:rPr>
              <w:t xml:space="preserve"> v.4.8+</w:t>
            </w:r>
          </w:p>
          <w:p w14:paraId="37880C46" w14:textId="77777777" w:rsidR="003F7C69" w:rsidRPr="003F7C69" w:rsidRDefault="003F7C69" w:rsidP="003F7C69">
            <w:pPr>
              <w:pStyle w:val="TableContent"/>
              <w:rPr>
                <w:rFonts w:ascii="Times New Roman" w:hAnsi="Times New Roman" w:cs="Times New Roman"/>
                <w:sz w:val="24"/>
                <w:szCs w:val="24"/>
              </w:rPr>
            </w:pPr>
            <w:r w:rsidRPr="003F7C69">
              <w:rPr>
                <w:rFonts w:ascii="Times New Roman" w:hAnsi="Times New Roman" w:cs="Times New Roman"/>
                <w:sz w:val="24"/>
                <w:szCs w:val="24"/>
              </w:rPr>
              <w:t xml:space="preserve">Internet </w:t>
            </w:r>
            <w:proofErr w:type="spellStart"/>
            <w:r w:rsidRPr="003F7C69">
              <w:rPr>
                <w:rFonts w:ascii="Times New Roman" w:hAnsi="Times New Roman" w:cs="Times New Roman"/>
                <w:sz w:val="24"/>
                <w:szCs w:val="24"/>
              </w:rPr>
              <w:t>Information</w:t>
            </w:r>
            <w:proofErr w:type="spellEnd"/>
            <w:r w:rsidRPr="003F7C69">
              <w:rPr>
                <w:rFonts w:ascii="Times New Roman" w:hAnsi="Times New Roman" w:cs="Times New Roman"/>
                <w:sz w:val="24"/>
                <w:szCs w:val="24"/>
              </w:rPr>
              <w:t xml:space="preserve"> </w:t>
            </w:r>
            <w:proofErr w:type="spellStart"/>
            <w:r w:rsidRPr="003F7C69">
              <w:rPr>
                <w:rFonts w:ascii="Times New Roman" w:hAnsi="Times New Roman" w:cs="Times New Roman"/>
                <w:sz w:val="24"/>
                <w:szCs w:val="24"/>
              </w:rPr>
              <w:t>Services</w:t>
            </w:r>
            <w:proofErr w:type="spellEnd"/>
            <w:r w:rsidRPr="003F7C69">
              <w:rPr>
                <w:rFonts w:ascii="Times New Roman" w:hAnsi="Times New Roman" w:cs="Times New Roman"/>
                <w:sz w:val="24"/>
                <w:szCs w:val="24"/>
              </w:rPr>
              <w:t xml:space="preserve"> v.7.5+ (</w:t>
            </w:r>
            <w:proofErr w:type="spellStart"/>
            <w:r w:rsidRPr="003F7C69">
              <w:rPr>
                <w:rFonts w:ascii="Times New Roman" w:hAnsi="Times New Roman" w:cs="Times New Roman"/>
                <w:sz w:val="24"/>
                <w:szCs w:val="24"/>
              </w:rPr>
              <w:t>incl</w:t>
            </w:r>
            <w:proofErr w:type="spellEnd"/>
            <w:r w:rsidRPr="003F7C69">
              <w:rPr>
                <w:rFonts w:ascii="Times New Roman" w:hAnsi="Times New Roman" w:cs="Times New Roman"/>
                <w:sz w:val="24"/>
                <w:szCs w:val="24"/>
              </w:rPr>
              <w:t>. IIS Manager)</w:t>
            </w:r>
          </w:p>
          <w:p w14:paraId="03503CB2" w14:textId="0E1934CD" w:rsidR="007577AB" w:rsidRPr="003F7C69" w:rsidRDefault="003F7C69" w:rsidP="00B41E90">
            <w:pPr>
              <w:pStyle w:val="TableContent"/>
              <w:rPr>
                <w:rFonts w:ascii="Times New Roman" w:hAnsi="Times New Roman" w:cs="Times New Roman"/>
                <w:sz w:val="24"/>
                <w:szCs w:val="24"/>
              </w:rPr>
            </w:pPr>
            <w:proofErr w:type="spellStart"/>
            <w:r w:rsidRPr="003F7C69">
              <w:rPr>
                <w:rFonts w:ascii="Times New Roman" w:hAnsi="Times New Roman" w:cs="Times New Roman"/>
                <w:sz w:val="24"/>
                <w:szCs w:val="24"/>
              </w:rPr>
              <w:t>PowerShell</w:t>
            </w:r>
            <w:proofErr w:type="spellEnd"/>
            <w:r w:rsidRPr="003F7C69">
              <w:rPr>
                <w:rFonts w:ascii="Times New Roman" w:hAnsi="Times New Roman" w:cs="Times New Roman"/>
                <w:sz w:val="24"/>
                <w:szCs w:val="24"/>
              </w:rPr>
              <w:t xml:space="preserve"> v4+</w:t>
            </w:r>
          </w:p>
        </w:tc>
      </w:tr>
      <w:tr w:rsidR="003F7C69" w:rsidRPr="00F0289D" w14:paraId="098DB91C" w14:textId="77777777" w:rsidTr="003619F6">
        <w:trPr>
          <w:trHeight w:val="565"/>
        </w:trPr>
        <w:tc>
          <w:tcPr>
            <w:tcW w:w="2689" w:type="dxa"/>
          </w:tcPr>
          <w:p w14:paraId="5EC9E53C" w14:textId="1AE8BD8F" w:rsidR="003F7C69" w:rsidRPr="003F7C69" w:rsidRDefault="003F7C69" w:rsidP="0001357F">
            <w:pPr>
              <w:pStyle w:val="TableContent"/>
              <w:rPr>
                <w:rFonts w:ascii="Times New Roman" w:hAnsi="Times New Roman" w:cs="Times New Roman"/>
                <w:sz w:val="24"/>
                <w:szCs w:val="24"/>
              </w:rPr>
            </w:pPr>
            <w:r w:rsidRPr="003F7C69">
              <w:rPr>
                <w:rFonts w:ascii="Times New Roman" w:hAnsi="Times New Roman" w:cs="Times New Roman"/>
                <w:sz w:val="24"/>
                <w:szCs w:val="24"/>
              </w:rPr>
              <w:lastRenderedPageBreak/>
              <w:t>Papildančios programos</w:t>
            </w:r>
          </w:p>
        </w:tc>
        <w:tc>
          <w:tcPr>
            <w:tcW w:w="7229" w:type="dxa"/>
          </w:tcPr>
          <w:p w14:paraId="170AA5C5" w14:textId="51EB93FF" w:rsidR="003F7C69" w:rsidRPr="003F7C69" w:rsidRDefault="003F7C69" w:rsidP="003F7C69">
            <w:pPr>
              <w:pStyle w:val="TableContent"/>
              <w:rPr>
                <w:rFonts w:ascii="Times New Roman" w:hAnsi="Times New Roman" w:cs="Times New Roman"/>
                <w:sz w:val="24"/>
                <w:szCs w:val="24"/>
              </w:rPr>
            </w:pPr>
            <w:r w:rsidRPr="003F7C69">
              <w:rPr>
                <w:rFonts w:ascii="Times New Roman" w:hAnsi="Times New Roman" w:cs="Times New Roman"/>
                <w:sz w:val="24"/>
                <w:szCs w:val="24"/>
              </w:rPr>
              <w:t xml:space="preserve">Java JDK 9+ / </w:t>
            </w:r>
            <w:proofErr w:type="spellStart"/>
            <w:r w:rsidRPr="003F7C69">
              <w:rPr>
                <w:rFonts w:ascii="Times New Roman" w:hAnsi="Times New Roman" w:cs="Times New Roman"/>
                <w:sz w:val="24"/>
                <w:szCs w:val="24"/>
              </w:rPr>
              <w:t>Open</w:t>
            </w:r>
            <w:proofErr w:type="spellEnd"/>
            <w:r w:rsidRPr="003F7C69">
              <w:rPr>
                <w:rFonts w:ascii="Times New Roman" w:hAnsi="Times New Roman" w:cs="Times New Roman"/>
                <w:sz w:val="24"/>
                <w:szCs w:val="24"/>
              </w:rPr>
              <w:t xml:space="preserve"> JDK 12.0.2+/</w:t>
            </w:r>
            <w:proofErr w:type="spellStart"/>
            <w:r w:rsidRPr="003F7C69">
              <w:rPr>
                <w:rFonts w:ascii="Times New Roman" w:hAnsi="Times New Roman" w:cs="Times New Roman"/>
                <w:sz w:val="24"/>
                <w:szCs w:val="24"/>
              </w:rPr>
              <w:t>Elastic</w:t>
            </w:r>
            <w:proofErr w:type="spellEnd"/>
            <w:r w:rsidRPr="003F7C69">
              <w:rPr>
                <w:rFonts w:ascii="Times New Roman" w:hAnsi="Times New Roman" w:cs="Times New Roman"/>
                <w:sz w:val="24"/>
                <w:szCs w:val="24"/>
              </w:rPr>
              <w:t xml:space="preserve"> </w:t>
            </w:r>
            <w:proofErr w:type="spellStart"/>
            <w:r w:rsidRPr="003F7C69">
              <w:rPr>
                <w:rFonts w:ascii="Times New Roman" w:hAnsi="Times New Roman" w:cs="Times New Roman"/>
                <w:sz w:val="24"/>
                <w:szCs w:val="24"/>
              </w:rPr>
              <w:t>Search</w:t>
            </w:r>
            <w:proofErr w:type="spellEnd"/>
            <w:r w:rsidRPr="003F7C69">
              <w:rPr>
                <w:rFonts w:ascii="Times New Roman" w:hAnsi="Times New Roman" w:cs="Times New Roman"/>
                <w:sz w:val="24"/>
                <w:szCs w:val="24"/>
              </w:rPr>
              <w:t xml:space="preserve"> v.7.9.1+/Redis 3.2.100</w:t>
            </w:r>
          </w:p>
          <w:p w14:paraId="026C232A" w14:textId="0E862ED7" w:rsidR="003F7C69" w:rsidRPr="003F7C69" w:rsidRDefault="003F7C69" w:rsidP="003F7C69">
            <w:pPr>
              <w:pStyle w:val="TableContent"/>
              <w:rPr>
                <w:rFonts w:ascii="Times New Roman" w:hAnsi="Times New Roman" w:cs="Times New Roman"/>
                <w:sz w:val="24"/>
                <w:szCs w:val="24"/>
              </w:rPr>
            </w:pPr>
            <w:r w:rsidRPr="003F7C69">
              <w:rPr>
                <w:rFonts w:ascii="Times New Roman" w:hAnsi="Times New Roman" w:cs="Times New Roman"/>
                <w:sz w:val="24"/>
                <w:szCs w:val="24"/>
              </w:rPr>
              <w:t xml:space="preserve">URL </w:t>
            </w:r>
            <w:proofErr w:type="spellStart"/>
            <w:r w:rsidRPr="003F7C69">
              <w:rPr>
                <w:rFonts w:ascii="Times New Roman" w:hAnsi="Times New Roman" w:cs="Times New Roman"/>
                <w:sz w:val="24"/>
                <w:szCs w:val="24"/>
              </w:rPr>
              <w:t>Rewrite</w:t>
            </w:r>
            <w:proofErr w:type="spellEnd"/>
            <w:r w:rsidRPr="003F7C69">
              <w:rPr>
                <w:rFonts w:ascii="Times New Roman" w:hAnsi="Times New Roman" w:cs="Times New Roman"/>
                <w:sz w:val="24"/>
                <w:szCs w:val="24"/>
              </w:rPr>
              <w:t xml:space="preserve"> (IIS išplėtimas)</w:t>
            </w:r>
          </w:p>
        </w:tc>
      </w:tr>
      <w:tr w:rsidR="003F7C69" w:rsidRPr="00F0289D" w14:paraId="0C0CDC60" w14:textId="77777777" w:rsidTr="003619F6">
        <w:trPr>
          <w:trHeight w:val="521"/>
        </w:trPr>
        <w:tc>
          <w:tcPr>
            <w:tcW w:w="2689" w:type="dxa"/>
          </w:tcPr>
          <w:p w14:paraId="01852575" w14:textId="5F50948F" w:rsidR="003F7C69" w:rsidRPr="003F7C69" w:rsidRDefault="003F7C69" w:rsidP="003F7C69">
            <w:pPr>
              <w:pStyle w:val="TableContent"/>
              <w:rPr>
                <w:rFonts w:ascii="Times New Roman" w:hAnsi="Times New Roman" w:cs="Times New Roman"/>
                <w:sz w:val="24"/>
                <w:szCs w:val="24"/>
              </w:rPr>
            </w:pPr>
            <w:r w:rsidRPr="003F7C69">
              <w:rPr>
                <w:rFonts w:ascii="Times New Roman" w:hAnsi="Times New Roman" w:cs="Times New Roman"/>
                <w:sz w:val="24"/>
                <w:szCs w:val="24"/>
              </w:rPr>
              <w:t>Duomenų bazių valdymo sistema</w:t>
            </w:r>
          </w:p>
        </w:tc>
        <w:tc>
          <w:tcPr>
            <w:tcW w:w="7229" w:type="dxa"/>
          </w:tcPr>
          <w:p w14:paraId="6BFAB55F" w14:textId="5E467845" w:rsidR="003F7C69" w:rsidRPr="003F7C69" w:rsidRDefault="003F7C69" w:rsidP="003F7C69">
            <w:pPr>
              <w:pStyle w:val="TableContent"/>
              <w:rPr>
                <w:rFonts w:ascii="Times New Roman" w:hAnsi="Times New Roman" w:cs="Times New Roman"/>
                <w:sz w:val="24"/>
                <w:szCs w:val="24"/>
              </w:rPr>
            </w:pPr>
            <w:r w:rsidRPr="003F7C69">
              <w:rPr>
                <w:rFonts w:ascii="Times New Roman" w:hAnsi="Times New Roman" w:cs="Times New Roman"/>
                <w:sz w:val="24"/>
                <w:szCs w:val="24"/>
              </w:rPr>
              <w:t xml:space="preserve">Microsoft SQL Server (Standard / </w:t>
            </w:r>
            <w:proofErr w:type="spellStart"/>
            <w:r w:rsidRPr="003F7C69">
              <w:rPr>
                <w:rFonts w:ascii="Times New Roman" w:hAnsi="Times New Roman" w:cs="Times New Roman"/>
                <w:sz w:val="24"/>
                <w:szCs w:val="24"/>
              </w:rPr>
              <w:t>Web</w:t>
            </w:r>
            <w:proofErr w:type="spellEnd"/>
            <w:r w:rsidRPr="003F7C69">
              <w:rPr>
                <w:rFonts w:ascii="Times New Roman" w:hAnsi="Times New Roman" w:cs="Times New Roman"/>
                <w:sz w:val="24"/>
                <w:szCs w:val="24"/>
              </w:rPr>
              <w:t xml:space="preserve"> / </w:t>
            </w:r>
            <w:proofErr w:type="spellStart"/>
            <w:r w:rsidRPr="003F7C69">
              <w:rPr>
                <w:rFonts w:ascii="Times New Roman" w:hAnsi="Times New Roman" w:cs="Times New Roman"/>
                <w:sz w:val="24"/>
                <w:szCs w:val="24"/>
              </w:rPr>
              <w:t>Development</w:t>
            </w:r>
            <w:proofErr w:type="spellEnd"/>
            <w:r w:rsidRPr="003F7C69">
              <w:rPr>
                <w:rFonts w:ascii="Times New Roman" w:hAnsi="Times New Roman" w:cs="Times New Roman"/>
                <w:sz w:val="24"/>
                <w:szCs w:val="24"/>
              </w:rPr>
              <w:t xml:space="preserve"> / </w:t>
            </w:r>
            <w:proofErr w:type="spellStart"/>
            <w:r w:rsidRPr="003F7C69">
              <w:rPr>
                <w:rFonts w:ascii="Times New Roman" w:hAnsi="Times New Roman" w:cs="Times New Roman"/>
                <w:sz w:val="24"/>
                <w:szCs w:val="24"/>
              </w:rPr>
              <w:t>Enterprise</w:t>
            </w:r>
            <w:proofErr w:type="spellEnd"/>
            <w:r w:rsidRPr="003F7C69">
              <w:rPr>
                <w:rFonts w:ascii="Times New Roman" w:hAnsi="Times New Roman" w:cs="Times New Roman"/>
                <w:sz w:val="24"/>
                <w:szCs w:val="24"/>
              </w:rPr>
              <w:t>)</w:t>
            </w:r>
          </w:p>
        </w:tc>
      </w:tr>
    </w:tbl>
    <w:p w14:paraId="00ADE88C" w14:textId="234E0436" w:rsidR="00D043FD" w:rsidRPr="003619F6" w:rsidRDefault="00B010CB" w:rsidP="003619F6">
      <w:pPr>
        <w:pStyle w:val="1lygis"/>
        <w:numPr>
          <w:ilvl w:val="1"/>
          <w:numId w:val="3"/>
        </w:numPr>
        <w:tabs>
          <w:tab w:val="clear" w:pos="709"/>
          <w:tab w:val="num" w:pos="360"/>
          <w:tab w:val="left" w:pos="993"/>
        </w:tabs>
        <w:spacing w:before="0" w:after="0"/>
        <w:ind w:left="0" w:firstLine="567"/>
        <w:jc w:val="both"/>
        <w:rPr>
          <w:rFonts w:eastAsia="Calibri"/>
          <w:b w:val="0"/>
          <w:sz w:val="24"/>
          <w:szCs w:val="24"/>
        </w:rPr>
      </w:pPr>
      <w:r w:rsidRPr="003619F6">
        <w:rPr>
          <w:rFonts w:eastAsia="Calibri"/>
          <w:b w:val="0"/>
          <w:sz w:val="24"/>
          <w:szCs w:val="24"/>
        </w:rPr>
        <w:t xml:space="preserve">NATIS </w:t>
      </w:r>
      <w:r w:rsidR="00D043FD" w:rsidRPr="003619F6">
        <w:rPr>
          <w:rFonts w:eastAsia="Calibri"/>
          <w:b w:val="0"/>
          <w:sz w:val="24"/>
          <w:szCs w:val="24"/>
        </w:rPr>
        <w:t>valdymo funkcionalumas apima:</w:t>
      </w:r>
    </w:p>
    <w:p w14:paraId="2ABEFF54" w14:textId="23FA0253" w:rsidR="00D043FD" w:rsidRPr="007475AC" w:rsidRDefault="00B010CB" w:rsidP="00D043FD">
      <w:pPr>
        <w:pStyle w:val="Sraopastraipa"/>
        <w:numPr>
          <w:ilvl w:val="2"/>
          <w:numId w:val="3"/>
        </w:numPr>
        <w:ind w:left="0" w:firstLine="709"/>
      </w:pPr>
      <w:r>
        <w:t>Kreipinių</w:t>
      </w:r>
      <w:r w:rsidR="00D043FD" w:rsidRPr="007475AC">
        <w:t xml:space="preserve"> registravimą</w:t>
      </w:r>
      <w:r w:rsidR="00CB3583">
        <w:t>,</w:t>
      </w:r>
      <w:r>
        <w:t xml:space="preserve"> </w:t>
      </w:r>
      <w:r w:rsidR="00627A3E">
        <w:t>susiejim</w:t>
      </w:r>
      <w:r>
        <w:t>ą</w:t>
      </w:r>
      <w:r w:rsidR="00CB3583">
        <w:t xml:space="preserve"> </w:t>
      </w:r>
      <w:r w:rsidR="00627A3E">
        <w:t xml:space="preserve">su kitais kreipiniais, priskyrimą </w:t>
      </w:r>
      <w:r w:rsidR="00CB3583">
        <w:t>sprendėj</w:t>
      </w:r>
      <w:r w:rsidR="00627A3E">
        <w:t>ų grupėms</w:t>
      </w:r>
      <w:r w:rsidR="00D043FD">
        <w:t>;</w:t>
      </w:r>
    </w:p>
    <w:p w14:paraId="7C560365" w14:textId="4753DA50" w:rsidR="00D043FD" w:rsidRDefault="00B010CB" w:rsidP="00D043FD">
      <w:pPr>
        <w:pStyle w:val="Sraopastraipa"/>
        <w:numPr>
          <w:ilvl w:val="2"/>
          <w:numId w:val="3"/>
        </w:numPr>
        <w:ind w:left="0" w:firstLine="709"/>
      </w:pPr>
      <w:r>
        <w:t>Darbo u</w:t>
      </w:r>
      <w:r w:rsidR="00D043FD" w:rsidRPr="007475AC">
        <w:t>žduočių valdymą</w:t>
      </w:r>
      <w:r w:rsidR="00D043FD">
        <w:t>;</w:t>
      </w:r>
    </w:p>
    <w:p w14:paraId="3DE90FFC" w14:textId="4228DBDA" w:rsidR="00FF4A1F" w:rsidRPr="007475AC" w:rsidRDefault="00FF4A1F" w:rsidP="00D043FD">
      <w:pPr>
        <w:pStyle w:val="Sraopastraipa"/>
        <w:numPr>
          <w:ilvl w:val="2"/>
          <w:numId w:val="3"/>
        </w:numPr>
        <w:ind w:left="0" w:firstLine="709"/>
      </w:pPr>
      <w:r>
        <w:t>Klasifikatorių, darbo grupių, naujienų kūrimą ir valdymą;</w:t>
      </w:r>
    </w:p>
    <w:p w14:paraId="0ACD22C8" w14:textId="34871070" w:rsidR="00D043FD" w:rsidRDefault="00B010CB" w:rsidP="00D043FD">
      <w:pPr>
        <w:pStyle w:val="Sraopastraipa"/>
        <w:numPr>
          <w:ilvl w:val="2"/>
          <w:numId w:val="3"/>
        </w:numPr>
        <w:ind w:left="0" w:firstLine="709"/>
      </w:pPr>
      <w:r>
        <w:t>Keitimų ir užklausų tvirtinimą</w:t>
      </w:r>
      <w:r w:rsidR="00D043FD">
        <w:t xml:space="preserve">, </w:t>
      </w:r>
      <w:r>
        <w:t>informavimą, paskyrim</w:t>
      </w:r>
      <w:r w:rsidR="00FF4A1F">
        <w:t>o taisyklių konfigūravimą</w:t>
      </w:r>
      <w:r w:rsidR="00D043FD">
        <w:t>;</w:t>
      </w:r>
    </w:p>
    <w:p w14:paraId="71D3D008" w14:textId="66F6C571" w:rsidR="00177590" w:rsidRPr="007475AC" w:rsidRDefault="00177590" w:rsidP="00D043FD">
      <w:pPr>
        <w:pStyle w:val="Sraopastraipa"/>
        <w:numPr>
          <w:ilvl w:val="2"/>
          <w:numId w:val="3"/>
        </w:numPr>
        <w:ind w:left="0" w:firstLine="709"/>
      </w:pPr>
      <w:r>
        <w:t>Keitimų veiksmų sekų sudarymą ir koregavimą;</w:t>
      </w:r>
    </w:p>
    <w:p w14:paraId="7ABC0FDF" w14:textId="5C62EAB2" w:rsidR="00D043FD" w:rsidRPr="007475AC" w:rsidRDefault="00CB3583" w:rsidP="00D043FD">
      <w:pPr>
        <w:pStyle w:val="Sraopastraipa"/>
        <w:numPr>
          <w:ilvl w:val="2"/>
          <w:numId w:val="3"/>
        </w:numPr>
        <w:ind w:left="0" w:firstLine="709"/>
      </w:pPr>
      <w:r>
        <w:t xml:space="preserve">Konfigūracijos </w:t>
      </w:r>
      <w:r w:rsidR="00627A3E">
        <w:t>informacijos atnaujinimą</w:t>
      </w:r>
      <w:r>
        <w:t xml:space="preserve">, techninės įrangos duomenų įvedimą, susiejimą sąryšiais; </w:t>
      </w:r>
    </w:p>
    <w:p w14:paraId="1BB9C737" w14:textId="48FC276C" w:rsidR="00D043FD" w:rsidRDefault="00D043FD" w:rsidP="00D043FD">
      <w:pPr>
        <w:pStyle w:val="Sraopastraipa"/>
        <w:numPr>
          <w:ilvl w:val="2"/>
          <w:numId w:val="3"/>
        </w:numPr>
        <w:ind w:left="0" w:firstLine="709"/>
      </w:pPr>
      <w:r w:rsidRPr="007475AC">
        <w:t>Ataskait</w:t>
      </w:r>
      <w:r w:rsidR="00CB3583">
        <w:t>ų konfigūravimą ir valdymą</w:t>
      </w:r>
      <w:r>
        <w:t>;</w:t>
      </w:r>
    </w:p>
    <w:p w14:paraId="411C3D5B" w14:textId="71F152B2" w:rsidR="00D043FD" w:rsidRDefault="00CB3583" w:rsidP="00D043FD">
      <w:pPr>
        <w:pStyle w:val="Sraopastraipa"/>
        <w:numPr>
          <w:ilvl w:val="2"/>
          <w:numId w:val="3"/>
        </w:numPr>
        <w:spacing w:after="0" w:line="240" w:lineRule="auto"/>
        <w:ind w:left="0" w:firstLine="709"/>
      </w:pPr>
      <w:r>
        <w:t>Įvykių registravimą, esant nustatytų parametrų neatitikimui</w:t>
      </w:r>
      <w:r w:rsidR="00D043FD">
        <w:t>;</w:t>
      </w:r>
    </w:p>
    <w:p w14:paraId="40311230" w14:textId="166AC587" w:rsidR="00FF4A1F" w:rsidRDefault="00FF4A1F" w:rsidP="00D043FD">
      <w:pPr>
        <w:pStyle w:val="Sraopastraipa"/>
        <w:numPr>
          <w:ilvl w:val="2"/>
          <w:numId w:val="3"/>
        </w:numPr>
        <w:spacing w:after="0" w:line="240" w:lineRule="auto"/>
        <w:ind w:left="0" w:firstLine="709"/>
      </w:pPr>
      <w:r>
        <w:t>Veiklos administravimo modulio užklausų registravimą ir valdymą;</w:t>
      </w:r>
    </w:p>
    <w:p w14:paraId="40BF6DDA" w14:textId="6E2F3444" w:rsidR="00FF4A1F" w:rsidRDefault="00FF4A1F" w:rsidP="00DC7B6A">
      <w:pPr>
        <w:pStyle w:val="Sraopastraipa"/>
        <w:numPr>
          <w:ilvl w:val="2"/>
          <w:numId w:val="3"/>
        </w:numPr>
        <w:tabs>
          <w:tab w:val="left" w:pos="1418"/>
        </w:tabs>
        <w:spacing w:after="0" w:line="240" w:lineRule="auto"/>
        <w:ind w:left="0" w:firstLine="709"/>
      </w:pPr>
      <w:r>
        <w:t>Savitarnos svetainės formų kūrimą ir koregavimą;</w:t>
      </w:r>
    </w:p>
    <w:p w14:paraId="0C217AC1" w14:textId="225A0B3E" w:rsidR="00FF4A1F" w:rsidRDefault="00627A3E" w:rsidP="00DC7B6A">
      <w:pPr>
        <w:pStyle w:val="Sraopastraipa"/>
        <w:numPr>
          <w:ilvl w:val="2"/>
          <w:numId w:val="3"/>
        </w:numPr>
        <w:tabs>
          <w:tab w:val="left" w:pos="1418"/>
        </w:tabs>
        <w:spacing w:after="0" w:line="240" w:lineRule="auto"/>
        <w:ind w:left="0" w:firstLine="709"/>
      </w:pPr>
      <w:r>
        <w:t xml:space="preserve">Sistemos duomenų </w:t>
      </w:r>
      <w:r w:rsidR="001B5ABC">
        <w:t>eksportavimą</w:t>
      </w:r>
      <w:r>
        <w:t xml:space="preserve"> ir importavim</w:t>
      </w:r>
      <w:r w:rsidR="001B5ABC">
        <w:t>ą</w:t>
      </w:r>
      <w:r>
        <w:t>;</w:t>
      </w:r>
    </w:p>
    <w:p w14:paraId="736AA49F" w14:textId="5CE1CD7E" w:rsidR="00D043FD" w:rsidRPr="007475AC" w:rsidRDefault="00D043FD" w:rsidP="00DC7B6A">
      <w:pPr>
        <w:pStyle w:val="Sraopastraipa"/>
        <w:numPr>
          <w:ilvl w:val="2"/>
          <w:numId w:val="3"/>
        </w:numPr>
        <w:tabs>
          <w:tab w:val="left" w:pos="1418"/>
        </w:tabs>
        <w:spacing w:after="0" w:line="240" w:lineRule="auto"/>
        <w:ind w:left="0" w:firstLine="709"/>
      </w:pPr>
      <w:r>
        <w:t>El</w:t>
      </w:r>
      <w:r w:rsidR="00133C75">
        <w:t>. paštu gautų kreipinių registravimą, el. laiškų siuntimą</w:t>
      </w:r>
      <w:r>
        <w:t xml:space="preserve">; </w:t>
      </w:r>
    </w:p>
    <w:p w14:paraId="5D3A5C6C" w14:textId="62736873" w:rsidR="00D043FD" w:rsidRPr="007475AC" w:rsidRDefault="00D043FD" w:rsidP="00DC7B6A">
      <w:pPr>
        <w:pStyle w:val="Sraopastraipa"/>
        <w:numPr>
          <w:ilvl w:val="2"/>
          <w:numId w:val="3"/>
        </w:numPr>
        <w:tabs>
          <w:tab w:val="left" w:pos="1418"/>
        </w:tabs>
        <w:spacing w:after="0" w:line="240" w:lineRule="auto"/>
        <w:ind w:left="0" w:firstLine="709"/>
      </w:pPr>
      <w:r w:rsidRPr="007475AC">
        <w:t>Integracij</w:t>
      </w:r>
      <w:r w:rsidR="00133C75">
        <w:t xml:space="preserve">ų </w:t>
      </w:r>
      <w:r w:rsidRPr="007475AC">
        <w:t xml:space="preserve"> su vidinėmis ir išorinėmis </w:t>
      </w:r>
      <w:r w:rsidR="00133C75">
        <w:t xml:space="preserve">paslaugų tiekėjų </w:t>
      </w:r>
      <w:r w:rsidRPr="007475AC">
        <w:t xml:space="preserve">sistemomis </w:t>
      </w:r>
      <w:r w:rsidR="00133C75">
        <w:t>valdymą.</w:t>
      </w:r>
    </w:p>
    <w:p w14:paraId="22F89465" w14:textId="77777777" w:rsidR="00D043FD" w:rsidRPr="001C2DF2" w:rsidRDefault="00D043FD" w:rsidP="00D043FD">
      <w:pPr>
        <w:tabs>
          <w:tab w:val="left" w:pos="1134"/>
        </w:tabs>
        <w:spacing w:after="0" w:line="240" w:lineRule="auto"/>
        <w:jc w:val="both"/>
        <w:rPr>
          <w:szCs w:val="24"/>
          <w:lang w:eastAsia="lt-LT" w:bidi="lt-LT"/>
        </w:rPr>
      </w:pPr>
    </w:p>
    <w:p w14:paraId="3561B584" w14:textId="77777777" w:rsidR="00D043FD" w:rsidRPr="001C2DF2" w:rsidRDefault="00D043FD" w:rsidP="00D043FD">
      <w:pPr>
        <w:pStyle w:val="1lygis"/>
        <w:numPr>
          <w:ilvl w:val="0"/>
          <w:numId w:val="3"/>
        </w:numPr>
        <w:tabs>
          <w:tab w:val="num" w:pos="360"/>
        </w:tabs>
        <w:spacing w:before="0" w:after="0"/>
        <w:ind w:left="0" w:firstLine="0"/>
        <w:jc w:val="center"/>
        <w:rPr>
          <w:rFonts w:eastAsia="Calibri"/>
          <w:sz w:val="24"/>
          <w:szCs w:val="24"/>
        </w:rPr>
      </w:pPr>
      <w:r w:rsidRPr="001C2DF2">
        <w:rPr>
          <w:rFonts w:eastAsia="Calibri"/>
          <w:sz w:val="24"/>
          <w:szCs w:val="24"/>
        </w:rPr>
        <w:t>REIKALAVIMAI GARANTIJAI IR PRIEŽIŪROS PASLAUGOMS</w:t>
      </w:r>
    </w:p>
    <w:p w14:paraId="007D6618" w14:textId="77777777" w:rsidR="00D043FD" w:rsidRPr="001C2DF2" w:rsidRDefault="00D043FD" w:rsidP="00D043FD">
      <w:pPr>
        <w:spacing w:after="0" w:line="240" w:lineRule="auto"/>
        <w:contextualSpacing/>
        <w:jc w:val="both"/>
        <w:rPr>
          <w:b/>
          <w:szCs w:val="24"/>
        </w:rPr>
      </w:pPr>
    </w:p>
    <w:p w14:paraId="65C251BA" w14:textId="5B90C76F" w:rsidR="00D043FD" w:rsidRDefault="00D043FD" w:rsidP="003619F6">
      <w:pPr>
        <w:pStyle w:val="1lygis"/>
        <w:numPr>
          <w:ilvl w:val="1"/>
          <w:numId w:val="3"/>
        </w:numPr>
        <w:tabs>
          <w:tab w:val="clear" w:pos="709"/>
          <w:tab w:val="num" w:pos="360"/>
          <w:tab w:val="left" w:pos="993"/>
        </w:tabs>
        <w:spacing w:before="0" w:after="0"/>
        <w:ind w:left="0" w:firstLine="567"/>
        <w:jc w:val="both"/>
        <w:rPr>
          <w:rFonts w:eastAsia="Calibri"/>
          <w:b w:val="0"/>
          <w:sz w:val="24"/>
          <w:szCs w:val="24"/>
        </w:rPr>
      </w:pPr>
      <w:r w:rsidRPr="00D4554E">
        <w:rPr>
          <w:rFonts w:eastAsia="Calibri"/>
          <w:b w:val="0"/>
          <w:sz w:val="24"/>
          <w:szCs w:val="24"/>
        </w:rPr>
        <w:t>Paslaugoms, t. y. Pirkimo sutarties metu atlikt</w:t>
      </w:r>
      <w:r w:rsidR="009D6139">
        <w:rPr>
          <w:rFonts w:eastAsia="Calibri"/>
          <w:b w:val="0"/>
          <w:sz w:val="24"/>
          <w:szCs w:val="24"/>
        </w:rPr>
        <w:t>oms</w:t>
      </w:r>
      <w:r w:rsidRPr="00D4554E">
        <w:rPr>
          <w:rFonts w:eastAsia="Calibri"/>
          <w:b w:val="0"/>
          <w:sz w:val="24"/>
          <w:szCs w:val="24"/>
        </w:rPr>
        <w:t xml:space="preserve"> </w:t>
      </w:r>
      <w:bookmarkStart w:id="4" w:name="_Hlk51743321"/>
      <w:r w:rsidR="009D6139">
        <w:rPr>
          <w:rFonts w:eastAsia="Calibri"/>
          <w:b w:val="0"/>
          <w:sz w:val="24"/>
          <w:szCs w:val="24"/>
        </w:rPr>
        <w:t>NAT</w:t>
      </w:r>
      <w:r w:rsidRPr="00D4554E">
        <w:rPr>
          <w:rFonts w:eastAsia="Calibri"/>
          <w:b w:val="0"/>
          <w:sz w:val="24"/>
          <w:szCs w:val="24"/>
        </w:rPr>
        <w:t xml:space="preserve">IS modifikavimo </w:t>
      </w:r>
      <w:bookmarkEnd w:id="4"/>
      <w:r>
        <w:rPr>
          <w:rFonts w:eastAsia="Calibri"/>
          <w:b w:val="0"/>
          <w:sz w:val="24"/>
          <w:szCs w:val="24"/>
        </w:rPr>
        <w:t>paslaugoms</w:t>
      </w:r>
      <w:r w:rsidRPr="00D4554E">
        <w:rPr>
          <w:rFonts w:eastAsia="Calibri"/>
          <w:b w:val="0"/>
          <w:sz w:val="24"/>
          <w:szCs w:val="24"/>
        </w:rPr>
        <w:t xml:space="preserve"> turi būti suteikta 12 (dvylikos) mėnesių garantija. Garantija įsigalioja ir garantinė priežiūra teikiama be papildomo užmokesčio nuo modifikavimo </w:t>
      </w:r>
      <w:r>
        <w:rPr>
          <w:rFonts w:eastAsia="Calibri"/>
          <w:b w:val="0"/>
          <w:sz w:val="24"/>
          <w:szCs w:val="24"/>
        </w:rPr>
        <w:t xml:space="preserve">paslaugų </w:t>
      </w:r>
      <w:r w:rsidRPr="00D4554E">
        <w:rPr>
          <w:rFonts w:eastAsia="Calibri"/>
          <w:b w:val="0"/>
          <w:sz w:val="24"/>
          <w:szCs w:val="24"/>
        </w:rPr>
        <w:t xml:space="preserve">perdavimo-priėmimo akto pasirašymo </w:t>
      </w:r>
      <w:r>
        <w:rPr>
          <w:rFonts w:eastAsia="Calibri"/>
          <w:b w:val="0"/>
          <w:sz w:val="24"/>
          <w:szCs w:val="24"/>
        </w:rPr>
        <w:t>dienos.</w:t>
      </w:r>
    </w:p>
    <w:p w14:paraId="07546CD1" w14:textId="507F392A" w:rsidR="00EF1F3B" w:rsidRPr="000403DF" w:rsidRDefault="00EF1F3B" w:rsidP="003619F6">
      <w:pPr>
        <w:pStyle w:val="1lygis"/>
        <w:numPr>
          <w:ilvl w:val="1"/>
          <w:numId w:val="3"/>
        </w:numPr>
        <w:tabs>
          <w:tab w:val="clear" w:pos="709"/>
          <w:tab w:val="num" w:pos="360"/>
          <w:tab w:val="left" w:pos="993"/>
        </w:tabs>
        <w:spacing w:before="0" w:after="0"/>
        <w:ind w:left="0" w:firstLine="567"/>
        <w:jc w:val="both"/>
        <w:rPr>
          <w:rFonts w:eastAsia="Calibri"/>
          <w:b w:val="0"/>
          <w:sz w:val="24"/>
          <w:szCs w:val="24"/>
        </w:rPr>
      </w:pPr>
      <w:r w:rsidRPr="000403DF">
        <w:rPr>
          <w:rFonts w:eastAsia="Calibri"/>
          <w:b w:val="0"/>
          <w:sz w:val="24"/>
          <w:szCs w:val="24"/>
        </w:rPr>
        <w:t xml:space="preserve">Garantijos laikotarpiu VLK darbo dienomis nuo 8.00 iki 17.00 (arba kitu suderintu laiku, jeigu </w:t>
      </w:r>
      <w:r w:rsidR="00DF02D1">
        <w:rPr>
          <w:rFonts w:eastAsia="Calibri"/>
          <w:b w:val="0"/>
          <w:sz w:val="24"/>
          <w:szCs w:val="24"/>
        </w:rPr>
        <w:t>S</w:t>
      </w:r>
      <w:r w:rsidRPr="000403DF">
        <w:rPr>
          <w:rFonts w:eastAsia="Calibri"/>
          <w:b w:val="0"/>
          <w:sz w:val="24"/>
          <w:szCs w:val="24"/>
        </w:rPr>
        <w:t xml:space="preserve">istemos pakeitimas turės įtakos VLK darbuotojų darbui) turės būti atliekami tokie darbai: </w:t>
      </w:r>
    </w:p>
    <w:p w14:paraId="4CDF3364" w14:textId="6AB28704" w:rsidR="00EF1F3B" w:rsidRPr="000403DF" w:rsidRDefault="00DF02D1" w:rsidP="00EF1F3B">
      <w:pPr>
        <w:pStyle w:val="1lygis"/>
        <w:numPr>
          <w:ilvl w:val="2"/>
          <w:numId w:val="3"/>
        </w:numPr>
        <w:tabs>
          <w:tab w:val="clear" w:pos="709"/>
          <w:tab w:val="num" w:pos="360"/>
          <w:tab w:val="left" w:pos="1418"/>
        </w:tabs>
        <w:spacing w:before="0" w:after="0"/>
        <w:ind w:left="0" w:firstLine="709"/>
        <w:jc w:val="both"/>
        <w:rPr>
          <w:rFonts w:eastAsia="Calibri"/>
          <w:b w:val="0"/>
          <w:sz w:val="24"/>
          <w:szCs w:val="24"/>
        </w:rPr>
      </w:pPr>
      <w:r>
        <w:rPr>
          <w:rFonts w:eastAsia="Calibri"/>
          <w:b w:val="0"/>
          <w:sz w:val="24"/>
          <w:szCs w:val="24"/>
        </w:rPr>
        <w:t>Paslaugų teikėjas</w:t>
      </w:r>
      <w:r w:rsidR="00EF1F3B" w:rsidRPr="000403DF">
        <w:rPr>
          <w:rFonts w:eastAsia="Calibri"/>
          <w:b w:val="0"/>
          <w:sz w:val="24"/>
          <w:szCs w:val="24"/>
        </w:rPr>
        <w:t xml:space="preserve"> turės taisyti visas sukurtos ir įdiegtos programinės įrangos veikimo klaidas (klaidas, dėl kurių visai arba iš dalies neįmanoma atlikti tam tikrų specifikacijoje numatytų funkcijų, arba šios funkcijos pateikiami rezultatai yra klaidingi), taisyti neatitikimus apibrėžtiems reikalavimams specifikacijoje. (Tuo tikslu </w:t>
      </w:r>
      <w:r w:rsidR="00AD2C00">
        <w:rPr>
          <w:rFonts w:eastAsia="Calibri"/>
          <w:b w:val="0"/>
          <w:sz w:val="24"/>
          <w:szCs w:val="24"/>
        </w:rPr>
        <w:t>Paslaugų teikėjui</w:t>
      </w:r>
      <w:r w:rsidR="00EF1F3B" w:rsidRPr="000403DF">
        <w:rPr>
          <w:rFonts w:eastAsia="Calibri"/>
          <w:b w:val="0"/>
          <w:sz w:val="24"/>
          <w:szCs w:val="24"/>
        </w:rPr>
        <w:t xml:space="preserve"> (diegėjams), </w:t>
      </w:r>
      <w:r w:rsidR="00EC6610" w:rsidRPr="00AD2C00">
        <w:rPr>
          <w:rFonts w:eastAsia="Calibri"/>
          <w:b w:val="0"/>
          <w:sz w:val="24"/>
          <w:szCs w:val="24"/>
        </w:rPr>
        <w:t>Užsakov</w:t>
      </w:r>
      <w:r w:rsidR="00EC6610">
        <w:rPr>
          <w:rFonts w:eastAsia="Calibri"/>
          <w:b w:val="0"/>
          <w:sz w:val="24"/>
          <w:szCs w:val="24"/>
        </w:rPr>
        <w:t>as</w:t>
      </w:r>
      <w:r w:rsidR="00EF1F3B" w:rsidRPr="000403DF">
        <w:rPr>
          <w:rFonts w:eastAsia="Calibri"/>
          <w:b w:val="0"/>
          <w:sz w:val="24"/>
          <w:szCs w:val="24"/>
        </w:rPr>
        <w:t xml:space="preserve"> sudarys galimybę saugiai prisijungti prie VLK infrastruktūros, dedikuotos šios sistemos poreikiams, nuotoliniu būdu tiek diegimo, tiek priežiūros etapuose.)</w:t>
      </w:r>
    </w:p>
    <w:p w14:paraId="29C35647" w14:textId="77777777" w:rsidR="00EF1F3B" w:rsidRPr="000403DF" w:rsidRDefault="00EF1F3B" w:rsidP="00EF1F3B">
      <w:pPr>
        <w:pStyle w:val="1lygis"/>
        <w:numPr>
          <w:ilvl w:val="2"/>
          <w:numId w:val="3"/>
        </w:numPr>
        <w:tabs>
          <w:tab w:val="clear" w:pos="709"/>
          <w:tab w:val="num" w:pos="360"/>
          <w:tab w:val="left" w:pos="1418"/>
        </w:tabs>
        <w:spacing w:before="0" w:after="0"/>
        <w:ind w:left="0" w:firstLine="709"/>
        <w:jc w:val="both"/>
        <w:rPr>
          <w:rFonts w:eastAsia="Calibri"/>
          <w:b w:val="0"/>
          <w:sz w:val="24"/>
          <w:szCs w:val="24"/>
        </w:rPr>
      </w:pPr>
      <w:r w:rsidRPr="000403DF">
        <w:rPr>
          <w:rFonts w:eastAsia="Calibri"/>
          <w:b w:val="0"/>
          <w:sz w:val="24"/>
          <w:szCs w:val="24"/>
        </w:rPr>
        <w:t>turės spręsti iškilusias programinės įrangos panaudojimo technines problemas, atsiradusias sistemos darbo eigoje;</w:t>
      </w:r>
    </w:p>
    <w:p w14:paraId="45D19831" w14:textId="1A5B1D53" w:rsidR="00EF1F3B" w:rsidRPr="000403DF" w:rsidRDefault="00EF1F3B" w:rsidP="00EF1F3B">
      <w:pPr>
        <w:pStyle w:val="1lygis"/>
        <w:numPr>
          <w:ilvl w:val="2"/>
          <w:numId w:val="3"/>
        </w:numPr>
        <w:tabs>
          <w:tab w:val="clear" w:pos="709"/>
          <w:tab w:val="num" w:pos="360"/>
          <w:tab w:val="left" w:pos="1418"/>
        </w:tabs>
        <w:spacing w:before="0" w:after="0"/>
        <w:ind w:left="0" w:firstLine="709"/>
        <w:jc w:val="both"/>
        <w:rPr>
          <w:rFonts w:eastAsia="Calibri"/>
          <w:b w:val="0"/>
          <w:sz w:val="24"/>
          <w:szCs w:val="24"/>
        </w:rPr>
      </w:pPr>
      <w:r w:rsidRPr="000403DF">
        <w:rPr>
          <w:rFonts w:eastAsia="Calibri"/>
          <w:b w:val="0"/>
          <w:sz w:val="24"/>
          <w:szCs w:val="24"/>
        </w:rPr>
        <w:t xml:space="preserve">jeigu garantinio laikotarpio metu sistemos gamintojas išleis naują sistemos versiją (atnaujinimą ar pataisymą (angl. </w:t>
      </w:r>
      <w:proofErr w:type="spellStart"/>
      <w:r w:rsidRPr="000403DF">
        <w:rPr>
          <w:rFonts w:eastAsia="Calibri"/>
          <w:b w:val="0"/>
          <w:sz w:val="24"/>
          <w:szCs w:val="24"/>
        </w:rPr>
        <w:t>patch</w:t>
      </w:r>
      <w:proofErr w:type="spellEnd"/>
      <w:r w:rsidRPr="000403DF">
        <w:rPr>
          <w:rFonts w:eastAsia="Calibri"/>
          <w:b w:val="0"/>
          <w:sz w:val="24"/>
          <w:szCs w:val="24"/>
        </w:rPr>
        <w:t xml:space="preserve">)), pagal </w:t>
      </w:r>
      <w:r w:rsidR="00EC6610" w:rsidRPr="00AD2C00">
        <w:rPr>
          <w:rFonts w:eastAsia="Calibri"/>
          <w:b w:val="0"/>
          <w:sz w:val="24"/>
          <w:szCs w:val="24"/>
        </w:rPr>
        <w:t>Užsakov</w:t>
      </w:r>
      <w:r w:rsidR="00EC6610">
        <w:rPr>
          <w:rFonts w:eastAsia="Calibri"/>
          <w:b w:val="0"/>
          <w:sz w:val="24"/>
          <w:szCs w:val="24"/>
        </w:rPr>
        <w:t xml:space="preserve">o </w:t>
      </w:r>
      <w:r w:rsidRPr="000403DF">
        <w:rPr>
          <w:rFonts w:eastAsia="Calibri"/>
          <w:b w:val="0"/>
          <w:sz w:val="24"/>
          <w:szCs w:val="24"/>
        </w:rPr>
        <w:t xml:space="preserve">poreikį </w:t>
      </w:r>
      <w:r w:rsidR="00AD2C00">
        <w:rPr>
          <w:rFonts w:eastAsia="Calibri"/>
          <w:b w:val="0"/>
          <w:sz w:val="24"/>
          <w:szCs w:val="24"/>
        </w:rPr>
        <w:t>Paslaugų teikėjas</w:t>
      </w:r>
      <w:r w:rsidRPr="000403DF">
        <w:rPr>
          <w:rFonts w:eastAsia="Calibri"/>
          <w:b w:val="0"/>
          <w:sz w:val="24"/>
          <w:szCs w:val="24"/>
        </w:rPr>
        <w:t xml:space="preserve"> turės įdiegti (atnaujinti) produkto versiją.</w:t>
      </w:r>
    </w:p>
    <w:p w14:paraId="14C864B3" w14:textId="06BE7AE2" w:rsidR="00EF1F3B" w:rsidRPr="000403DF" w:rsidRDefault="00EF1F3B" w:rsidP="00EF1F3B">
      <w:pPr>
        <w:pStyle w:val="1lygis"/>
        <w:numPr>
          <w:ilvl w:val="1"/>
          <w:numId w:val="3"/>
        </w:numPr>
        <w:tabs>
          <w:tab w:val="clear" w:pos="709"/>
          <w:tab w:val="num" w:pos="360"/>
          <w:tab w:val="left" w:pos="993"/>
        </w:tabs>
        <w:spacing w:before="0" w:after="0"/>
        <w:ind w:left="0" w:firstLine="561"/>
        <w:jc w:val="both"/>
        <w:rPr>
          <w:rFonts w:eastAsia="Calibri"/>
          <w:b w:val="0"/>
          <w:sz w:val="24"/>
          <w:szCs w:val="24"/>
        </w:rPr>
      </w:pPr>
      <w:r w:rsidRPr="000403DF">
        <w:rPr>
          <w:rFonts w:eastAsia="Calibri"/>
          <w:b w:val="0"/>
          <w:sz w:val="24"/>
          <w:szCs w:val="24"/>
        </w:rPr>
        <w:t xml:space="preserve">Garantijos laikotarpiu </w:t>
      </w:r>
      <w:r w:rsidR="00AD2C00">
        <w:rPr>
          <w:rFonts w:eastAsia="Calibri"/>
          <w:b w:val="0"/>
          <w:sz w:val="24"/>
          <w:szCs w:val="24"/>
        </w:rPr>
        <w:t>Paslaugų teikėjas</w:t>
      </w:r>
      <w:r w:rsidRPr="000403DF">
        <w:rPr>
          <w:rFonts w:eastAsia="Calibri"/>
          <w:b w:val="0"/>
          <w:sz w:val="24"/>
          <w:szCs w:val="24"/>
        </w:rPr>
        <w:t xml:space="preserve"> pagal </w:t>
      </w:r>
      <w:r w:rsidR="00EC6610" w:rsidRPr="00AD2C00">
        <w:rPr>
          <w:rFonts w:eastAsia="Calibri"/>
          <w:b w:val="0"/>
          <w:sz w:val="24"/>
          <w:szCs w:val="24"/>
        </w:rPr>
        <w:t>Užsakov</w:t>
      </w:r>
      <w:r w:rsidR="00EC6610">
        <w:rPr>
          <w:rFonts w:eastAsia="Calibri"/>
          <w:b w:val="0"/>
          <w:sz w:val="24"/>
          <w:szCs w:val="24"/>
        </w:rPr>
        <w:t>o</w:t>
      </w:r>
      <w:r w:rsidRPr="000403DF">
        <w:rPr>
          <w:rFonts w:eastAsia="Calibri"/>
          <w:b w:val="0"/>
          <w:sz w:val="24"/>
          <w:szCs w:val="24"/>
        </w:rPr>
        <w:t xml:space="preserve"> poreikį turės teikti pagalbą (techninę konsultaciją) visais įgyvendintų funkcinių sprendimų klausimais</w:t>
      </w:r>
      <w:r w:rsidRPr="000403DF" w:rsidDel="00EE32F6">
        <w:rPr>
          <w:rFonts w:eastAsia="Calibri"/>
          <w:b w:val="0"/>
          <w:sz w:val="24"/>
          <w:szCs w:val="24"/>
        </w:rPr>
        <w:t xml:space="preserve"> </w:t>
      </w:r>
      <w:r w:rsidRPr="000403DF">
        <w:rPr>
          <w:rFonts w:eastAsia="Calibri"/>
          <w:b w:val="0"/>
          <w:sz w:val="24"/>
          <w:szCs w:val="24"/>
        </w:rPr>
        <w:t>telefonu, elektroniniu paštu, susitikimo metu, lietuvių kalba VLK, TLK sistemos naudotojams iš vystymui ir konsultavimui numatytų valandų.</w:t>
      </w:r>
    </w:p>
    <w:p w14:paraId="66CBD2C9" w14:textId="77777777" w:rsidR="00EF1F3B" w:rsidRPr="000403DF" w:rsidRDefault="00EF1F3B" w:rsidP="00EF1F3B">
      <w:pPr>
        <w:pStyle w:val="1lygis"/>
        <w:numPr>
          <w:ilvl w:val="1"/>
          <w:numId w:val="3"/>
        </w:numPr>
        <w:tabs>
          <w:tab w:val="clear" w:pos="709"/>
          <w:tab w:val="num" w:pos="360"/>
          <w:tab w:val="left" w:pos="993"/>
        </w:tabs>
        <w:spacing w:before="0" w:after="0"/>
        <w:ind w:left="0" w:firstLine="561"/>
        <w:jc w:val="both"/>
        <w:rPr>
          <w:rFonts w:eastAsia="Calibri"/>
          <w:b w:val="0"/>
          <w:sz w:val="24"/>
          <w:szCs w:val="24"/>
        </w:rPr>
      </w:pPr>
      <w:r w:rsidRPr="000403DF">
        <w:rPr>
          <w:rFonts w:eastAsia="Calibri"/>
          <w:b w:val="0"/>
          <w:sz w:val="24"/>
          <w:szCs w:val="24"/>
        </w:rPr>
        <w:t xml:space="preserve">Turės informuoti apie programinės įrangos gamintojo naujausią programinę įrangą ir jos versijas, reikalingus keitimus. </w:t>
      </w:r>
    </w:p>
    <w:p w14:paraId="346245DB" w14:textId="7B66B006" w:rsidR="00EF1F3B" w:rsidRPr="000403DF" w:rsidRDefault="00AD2C00" w:rsidP="00EF1F3B">
      <w:pPr>
        <w:pStyle w:val="1lygis"/>
        <w:numPr>
          <w:ilvl w:val="1"/>
          <w:numId w:val="3"/>
        </w:numPr>
        <w:tabs>
          <w:tab w:val="clear" w:pos="709"/>
          <w:tab w:val="num" w:pos="360"/>
          <w:tab w:val="left" w:pos="993"/>
        </w:tabs>
        <w:spacing w:before="0" w:after="0"/>
        <w:ind w:left="0" w:firstLine="561"/>
        <w:jc w:val="both"/>
        <w:rPr>
          <w:rFonts w:eastAsia="Calibri"/>
          <w:b w:val="0"/>
          <w:sz w:val="24"/>
          <w:szCs w:val="24"/>
        </w:rPr>
      </w:pPr>
      <w:r>
        <w:rPr>
          <w:rFonts w:eastAsia="Calibri"/>
          <w:b w:val="0"/>
          <w:sz w:val="24"/>
          <w:szCs w:val="24"/>
        </w:rPr>
        <w:t>Paslaugų teikėjas</w:t>
      </w:r>
      <w:r w:rsidR="00EF1F3B" w:rsidRPr="000403DF">
        <w:rPr>
          <w:rFonts w:eastAsia="Calibri"/>
          <w:b w:val="0"/>
          <w:sz w:val="24"/>
          <w:szCs w:val="24"/>
        </w:rPr>
        <w:t xml:space="preserve"> privalės pradėti šalinti sutrikimą ne vėliau kaip per 4 (keturias) </w:t>
      </w:r>
      <w:r w:rsidR="00EC6610" w:rsidRPr="00AD2C00">
        <w:rPr>
          <w:rFonts w:eastAsia="Calibri"/>
          <w:b w:val="0"/>
          <w:sz w:val="24"/>
          <w:szCs w:val="24"/>
        </w:rPr>
        <w:t>Užsakov</w:t>
      </w:r>
      <w:r w:rsidR="00EC6610">
        <w:rPr>
          <w:rFonts w:eastAsia="Calibri"/>
          <w:b w:val="0"/>
          <w:sz w:val="24"/>
          <w:szCs w:val="24"/>
        </w:rPr>
        <w:t xml:space="preserve">o </w:t>
      </w:r>
      <w:r w:rsidR="00EF1F3B" w:rsidRPr="000403DF">
        <w:rPr>
          <w:rFonts w:eastAsia="Calibri"/>
          <w:b w:val="0"/>
          <w:sz w:val="24"/>
          <w:szCs w:val="24"/>
        </w:rPr>
        <w:t>darbo laiko valandas nuo pranešimo apie sutrikimą gavimo.</w:t>
      </w:r>
    </w:p>
    <w:p w14:paraId="391EBE6C" w14:textId="1916F25F" w:rsidR="00EF1F3B" w:rsidRDefault="00EF1F3B" w:rsidP="00EF1F3B">
      <w:pPr>
        <w:pStyle w:val="1lygis"/>
        <w:numPr>
          <w:ilvl w:val="1"/>
          <w:numId w:val="3"/>
        </w:numPr>
        <w:tabs>
          <w:tab w:val="clear" w:pos="709"/>
          <w:tab w:val="num" w:pos="360"/>
          <w:tab w:val="left" w:pos="993"/>
        </w:tabs>
        <w:spacing w:before="0" w:after="0"/>
        <w:ind w:left="0" w:firstLine="561"/>
        <w:jc w:val="both"/>
        <w:rPr>
          <w:rFonts w:eastAsia="Calibri"/>
          <w:b w:val="0"/>
          <w:sz w:val="24"/>
          <w:szCs w:val="24"/>
        </w:rPr>
      </w:pPr>
      <w:r w:rsidRPr="000403DF">
        <w:rPr>
          <w:rFonts w:eastAsia="Calibri"/>
          <w:b w:val="0"/>
          <w:sz w:val="24"/>
          <w:szCs w:val="24"/>
        </w:rPr>
        <w:t xml:space="preserve">Eksploatuojamos programinės įrangos darbingumo atstatymas turi būti užtikrintas per 8 </w:t>
      </w:r>
      <w:r w:rsidR="00DF02D1">
        <w:rPr>
          <w:rFonts w:eastAsia="Calibri"/>
          <w:b w:val="0"/>
          <w:sz w:val="24"/>
          <w:szCs w:val="24"/>
        </w:rPr>
        <w:t xml:space="preserve">(aštuonias) </w:t>
      </w:r>
      <w:r w:rsidRPr="000403DF">
        <w:rPr>
          <w:rFonts w:eastAsia="Calibri"/>
          <w:b w:val="0"/>
          <w:sz w:val="24"/>
          <w:szCs w:val="24"/>
        </w:rPr>
        <w:t>darbo val. nuo sutrikimo šalinimo pradžios.</w:t>
      </w:r>
    </w:p>
    <w:p w14:paraId="6B7C033B" w14:textId="562A0FA8" w:rsidR="00EF1F3B" w:rsidRPr="000403DF" w:rsidRDefault="00EF1F3B" w:rsidP="00EF1F3B">
      <w:pPr>
        <w:pStyle w:val="1lygis"/>
        <w:numPr>
          <w:ilvl w:val="1"/>
          <w:numId w:val="3"/>
        </w:numPr>
        <w:tabs>
          <w:tab w:val="clear" w:pos="709"/>
          <w:tab w:val="num" w:pos="360"/>
          <w:tab w:val="left" w:pos="993"/>
        </w:tabs>
        <w:spacing w:before="0" w:after="0"/>
        <w:ind w:left="0" w:firstLine="561"/>
        <w:jc w:val="both"/>
        <w:rPr>
          <w:rFonts w:eastAsia="Calibri"/>
          <w:b w:val="0"/>
          <w:sz w:val="24"/>
          <w:szCs w:val="24"/>
        </w:rPr>
      </w:pPr>
      <w:r w:rsidRPr="000403DF">
        <w:rPr>
          <w:rFonts w:eastAsia="Calibri"/>
          <w:b w:val="0"/>
          <w:sz w:val="24"/>
          <w:szCs w:val="24"/>
        </w:rPr>
        <w:lastRenderedPageBreak/>
        <w:t xml:space="preserve">Sutrikimo šalinimo trukmė privalės neviršyti 16 (šešiolika) </w:t>
      </w:r>
      <w:r w:rsidR="00AD2C00" w:rsidRPr="00AD2C00">
        <w:rPr>
          <w:rFonts w:eastAsia="Calibri"/>
          <w:b w:val="0"/>
          <w:sz w:val="24"/>
          <w:szCs w:val="24"/>
        </w:rPr>
        <w:t>Užsakov</w:t>
      </w:r>
      <w:r w:rsidR="00AD2C00">
        <w:rPr>
          <w:rFonts w:eastAsia="Calibri"/>
          <w:b w:val="0"/>
          <w:sz w:val="24"/>
          <w:szCs w:val="24"/>
        </w:rPr>
        <w:t xml:space="preserve">o </w:t>
      </w:r>
      <w:r w:rsidRPr="000403DF">
        <w:rPr>
          <w:rFonts w:eastAsia="Calibri"/>
          <w:b w:val="0"/>
          <w:sz w:val="24"/>
          <w:szCs w:val="24"/>
        </w:rPr>
        <w:t xml:space="preserve">darbo laiko valandų nuo pranešimo apie sutrikimą gavimo, jeigu sutrikimas nėra susijęs su standartiniu gamintojo funkcionalumu ir </w:t>
      </w:r>
      <w:r w:rsidR="00AD2C00" w:rsidRPr="00AD2C00">
        <w:rPr>
          <w:rFonts w:eastAsia="Calibri"/>
          <w:b w:val="0"/>
          <w:sz w:val="24"/>
          <w:szCs w:val="24"/>
        </w:rPr>
        <w:t>Užsakov</w:t>
      </w:r>
      <w:r w:rsidR="00AD2C00">
        <w:rPr>
          <w:rFonts w:eastAsia="Calibri"/>
          <w:b w:val="0"/>
          <w:sz w:val="24"/>
          <w:szCs w:val="24"/>
        </w:rPr>
        <w:t xml:space="preserve">as </w:t>
      </w:r>
      <w:r w:rsidRPr="000403DF">
        <w:rPr>
          <w:rFonts w:eastAsia="Calibri"/>
          <w:b w:val="0"/>
          <w:sz w:val="24"/>
          <w:szCs w:val="24"/>
        </w:rPr>
        <w:t xml:space="preserve">dalinai gali tęsti darbą su sistema ar jos dalimi. Išskirtiniais atvejais, jei sutrikimo per nurodytą laiką pašalinti neįmanoma (pvz. jei reikalingos gamintojo programinės korekcijos ar panašiai), su </w:t>
      </w:r>
      <w:r w:rsidR="00AD2C00" w:rsidRPr="00AD2C00">
        <w:rPr>
          <w:rFonts w:eastAsia="Calibri"/>
          <w:b w:val="0"/>
          <w:sz w:val="24"/>
          <w:szCs w:val="24"/>
        </w:rPr>
        <w:t>Užsakov</w:t>
      </w:r>
      <w:r w:rsidR="00AD2C00">
        <w:rPr>
          <w:rFonts w:eastAsia="Calibri"/>
          <w:b w:val="0"/>
          <w:sz w:val="24"/>
          <w:szCs w:val="24"/>
        </w:rPr>
        <w:t xml:space="preserve">u </w:t>
      </w:r>
      <w:r w:rsidRPr="000403DF">
        <w:rPr>
          <w:rFonts w:eastAsia="Calibri"/>
          <w:b w:val="0"/>
          <w:sz w:val="24"/>
          <w:szCs w:val="24"/>
        </w:rPr>
        <w:t xml:space="preserve">suderinamas atskiras sutrikimo pašalinimo terminas. (Atskirą sprendimo terminą, galės pasiūlyti </w:t>
      </w:r>
      <w:r w:rsidR="00AD2C00">
        <w:rPr>
          <w:rFonts w:eastAsia="Calibri"/>
          <w:b w:val="0"/>
          <w:sz w:val="24"/>
          <w:szCs w:val="24"/>
        </w:rPr>
        <w:t>Paslaugų teikėjas</w:t>
      </w:r>
      <w:r w:rsidRPr="000403DF">
        <w:rPr>
          <w:rFonts w:eastAsia="Calibri"/>
          <w:b w:val="0"/>
          <w:sz w:val="24"/>
          <w:szCs w:val="24"/>
        </w:rPr>
        <w:t xml:space="preserve">, atsižvelgdamas į galimą gamintojo reagavimą į užregistruotą klaidą ar naujos programinės įrangos versijos išleidimo periodiškumą. </w:t>
      </w:r>
      <w:r w:rsidR="00AD2C00">
        <w:rPr>
          <w:rFonts w:eastAsia="Calibri"/>
          <w:b w:val="0"/>
          <w:sz w:val="24"/>
          <w:szCs w:val="24"/>
        </w:rPr>
        <w:t>Paslaugų teikėjo</w:t>
      </w:r>
      <w:r w:rsidRPr="000403DF">
        <w:rPr>
          <w:rFonts w:eastAsia="Calibri"/>
          <w:b w:val="0"/>
          <w:sz w:val="24"/>
          <w:szCs w:val="24"/>
        </w:rPr>
        <w:t xml:space="preserve"> pasiūlytas sprendimo terminas turės būti derinamas, kad tenkintų abi šalis. Nesuderinus sprendimo termino, </w:t>
      </w:r>
      <w:r w:rsidR="00AD2C00">
        <w:rPr>
          <w:rFonts w:eastAsia="Calibri"/>
          <w:b w:val="0"/>
          <w:sz w:val="24"/>
          <w:szCs w:val="24"/>
        </w:rPr>
        <w:t>Paslaugų teikėjui</w:t>
      </w:r>
      <w:r w:rsidRPr="000403DF">
        <w:rPr>
          <w:rFonts w:eastAsia="Calibri"/>
          <w:b w:val="0"/>
          <w:sz w:val="24"/>
          <w:szCs w:val="24"/>
        </w:rPr>
        <w:t xml:space="preserve"> reikės išspręsti problemą kitomis priemonėmis, kad eliminuotų programinės įrangos klaidą)</w:t>
      </w:r>
      <w:r>
        <w:rPr>
          <w:rFonts w:eastAsia="Calibri"/>
          <w:b w:val="0"/>
          <w:sz w:val="24"/>
          <w:szCs w:val="24"/>
        </w:rPr>
        <w:t>.</w:t>
      </w:r>
      <w:r w:rsidRPr="000403DF">
        <w:rPr>
          <w:rFonts w:eastAsia="Calibri"/>
          <w:b w:val="0"/>
          <w:sz w:val="24"/>
          <w:szCs w:val="24"/>
        </w:rPr>
        <w:t xml:space="preserve"> </w:t>
      </w:r>
    </w:p>
    <w:p w14:paraId="0F94F203" w14:textId="436B54CF" w:rsidR="00EF1F3B" w:rsidRPr="000403DF" w:rsidRDefault="00EF1F3B" w:rsidP="00EF1F3B">
      <w:pPr>
        <w:pStyle w:val="1lygis"/>
        <w:numPr>
          <w:ilvl w:val="1"/>
          <w:numId w:val="3"/>
        </w:numPr>
        <w:tabs>
          <w:tab w:val="clear" w:pos="709"/>
          <w:tab w:val="num" w:pos="360"/>
          <w:tab w:val="left" w:pos="993"/>
        </w:tabs>
        <w:spacing w:before="0" w:after="0"/>
        <w:ind w:left="0" w:firstLine="561"/>
        <w:jc w:val="both"/>
        <w:rPr>
          <w:rFonts w:eastAsia="Calibri"/>
          <w:b w:val="0"/>
          <w:sz w:val="24"/>
          <w:szCs w:val="24"/>
        </w:rPr>
      </w:pPr>
      <w:r w:rsidRPr="000403DF">
        <w:rPr>
          <w:rFonts w:eastAsia="Calibri"/>
          <w:b w:val="0"/>
          <w:sz w:val="24"/>
          <w:szCs w:val="24"/>
        </w:rPr>
        <w:t>Sistemų dokumentacijos atnaujinimas atsižvelgiant į atliktus sistemos pakeitimus turi būti atnaujinta</w:t>
      </w:r>
      <w:r w:rsidR="00084021">
        <w:rPr>
          <w:rFonts w:eastAsia="Calibri"/>
          <w:b w:val="0"/>
          <w:sz w:val="24"/>
          <w:szCs w:val="24"/>
        </w:rPr>
        <w:t>s</w:t>
      </w:r>
      <w:r w:rsidRPr="000403DF">
        <w:rPr>
          <w:rFonts w:eastAsia="Calibri"/>
          <w:b w:val="0"/>
          <w:sz w:val="24"/>
          <w:szCs w:val="24"/>
        </w:rPr>
        <w:t xml:space="preserve"> ir pateikta</w:t>
      </w:r>
      <w:r w:rsidR="00084021">
        <w:rPr>
          <w:rFonts w:eastAsia="Calibri"/>
          <w:b w:val="0"/>
          <w:sz w:val="24"/>
          <w:szCs w:val="24"/>
        </w:rPr>
        <w:t>s</w:t>
      </w:r>
      <w:r w:rsidRPr="000403DF">
        <w:rPr>
          <w:rFonts w:eastAsia="Calibri"/>
          <w:b w:val="0"/>
          <w:sz w:val="24"/>
          <w:szCs w:val="24"/>
        </w:rPr>
        <w:t xml:space="preserve"> </w:t>
      </w:r>
      <w:r w:rsidR="00AD2C00" w:rsidRPr="00AD2C00">
        <w:rPr>
          <w:rFonts w:eastAsia="Calibri"/>
          <w:b w:val="0"/>
          <w:sz w:val="24"/>
          <w:szCs w:val="24"/>
        </w:rPr>
        <w:t>Užsakov</w:t>
      </w:r>
      <w:r w:rsidR="00AD2C00">
        <w:rPr>
          <w:rFonts w:eastAsia="Calibri"/>
          <w:b w:val="0"/>
          <w:sz w:val="24"/>
          <w:szCs w:val="24"/>
        </w:rPr>
        <w:t>ui</w:t>
      </w:r>
      <w:r w:rsidRPr="000403DF">
        <w:rPr>
          <w:rFonts w:eastAsia="Calibri"/>
          <w:b w:val="0"/>
          <w:sz w:val="24"/>
          <w:szCs w:val="24"/>
        </w:rPr>
        <w:t xml:space="preserve"> per 10 dienų. (Sistemos vystymo atvejais dokumentacijos atnaujinimo darbai galės būti vykdomi iš vystymui ir konsultavimui numatytų valandų)</w:t>
      </w:r>
      <w:r>
        <w:rPr>
          <w:rFonts w:eastAsia="Calibri"/>
          <w:b w:val="0"/>
          <w:sz w:val="24"/>
          <w:szCs w:val="24"/>
        </w:rPr>
        <w:t>.</w:t>
      </w:r>
    </w:p>
    <w:p w14:paraId="34850972" w14:textId="77777777" w:rsidR="00D043FD" w:rsidRPr="001C2DF2" w:rsidRDefault="00D043FD" w:rsidP="00D043FD">
      <w:pPr>
        <w:pStyle w:val="Porat"/>
        <w:jc w:val="both"/>
        <w:rPr>
          <w:b/>
          <w:szCs w:val="24"/>
        </w:rPr>
      </w:pPr>
    </w:p>
    <w:p w14:paraId="6EC838AC" w14:textId="77777777" w:rsidR="00D043FD" w:rsidRDefault="00D043FD" w:rsidP="00D043FD">
      <w:pPr>
        <w:pStyle w:val="1lygis"/>
        <w:numPr>
          <w:ilvl w:val="0"/>
          <w:numId w:val="3"/>
        </w:numPr>
        <w:tabs>
          <w:tab w:val="num" w:pos="360"/>
        </w:tabs>
        <w:spacing w:before="0" w:after="0"/>
        <w:ind w:left="0" w:firstLine="0"/>
        <w:jc w:val="center"/>
        <w:rPr>
          <w:rFonts w:eastAsia="Calibri"/>
          <w:sz w:val="24"/>
          <w:szCs w:val="24"/>
        </w:rPr>
      </w:pPr>
      <w:r w:rsidRPr="001C2DF2">
        <w:rPr>
          <w:rFonts w:eastAsia="Calibri"/>
          <w:sz w:val="24"/>
          <w:szCs w:val="24"/>
        </w:rPr>
        <w:t>REIKALAVIMAI DUOMENŲ SAUGAI</w:t>
      </w:r>
    </w:p>
    <w:p w14:paraId="12330BA8" w14:textId="77777777" w:rsidR="00D043FD" w:rsidRPr="001C2DF2" w:rsidRDefault="00D043FD" w:rsidP="00D043FD">
      <w:pPr>
        <w:pStyle w:val="1lygis"/>
        <w:numPr>
          <w:ilvl w:val="0"/>
          <w:numId w:val="0"/>
        </w:numPr>
        <w:spacing w:before="0" w:after="0"/>
        <w:rPr>
          <w:rFonts w:eastAsia="Calibri"/>
          <w:sz w:val="24"/>
          <w:szCs w:val="24"/>
        </w:rPr>
      </w:pPr>
    </w:p>
    <w:p w14:paraId="4B52F888" w14:textId="46C730FC" w:rsidR="00D043FD" w:rsidRPr="0082208F" w:rsidRDefault="00D043FD" w:rsidP="00D043FD">
      <w:pPr>
        <w:pStyle w:val="1lygis"/>
        <w:numPr>
          <w:ilvl w:val="1"/>
          <w:numId w:val="3"/>
        </w:numPr>
        <w:tabs>
          <w:tab w:val="clear" w:pos="709"/>
          <w:tab w:val="num" w:pos="360"/>
          <w:tab w:val="left" w:pos="993"/>
        </w:tabs>
        <w:spacing w:after="0"/>
        <w:ind w:left="0" w:firstLine="561"/>
        <w:jc w:val="both"/>
        <w:rPr>
          <w:rFonts w:eastAsia="Calibri"/>
          <w:b w:val="0"/>
          <w:sz w:val="24"/>
          <w:szCs w:val="24"/>
        </w:rPr>
      </w:pPr>
      <w:r>
        <w:rPr>
          <w:rFonts w:eastAsia="Calibri"/>
          <w:b w:val="0"/>
          <w:sz w:val="24"/>
          <w:szCs w:val="24"/>
        </w:rPr>
        <w:t>P</w:t>
      </w:r>
      <w:r w:rsidRPr="0082208F">
        <w:rPr>
          <w:rFonts w:eastAsia="Calibri"/>
          <w:b w:val="0"/>
          <w:sz w:val="24"/>
          <w:szCs w:val="24"/>
        </w:rPr>
        <w:t xml:space="preserve">aslaugų teikėjas, vykdydamas </w:t>
      </w:r>
      <w:r w:rsidR="00D406E6">
        <w:rPr>
          <w:rFonts w:eastAsia="Calibri"/>
          <w:b w:val="0"/>
          <w:sz w:val="24"/>
          <w:szCs w:val="24"/>
        </w:rPr>
        <w:t>NATIS</w:t>
      </w:r>
      <w:r w:rsidRPr="0082208F">
        <w:rPr>
          <w:rFonts w:eastAsia="Calibri"/>
          <w:b w:val="0"/>
          <w:sz w:val="24"/>
          <w:szCs w:val="24"/>
        </w:rPr>
        <w:t xml:space="preserve"> modifikavimo paslaugas, turi atitikti nustatytus valstybės IS kūrimo, plėtros, modifikavimo, techninės priežiūros, asmens duomenų konfidencialumo, prieinamumo, vientisumo ir informacijos saugos reikalavimus, kurie taikomi </w:t>
      </w:r>
      <w:r w:rsidR="00464CCA">
        <w:rPr>
          <w:rFonts w:eastAsia="Calibri"/>
          <w:b w:val="0"/>
          <w:sz w:val="24"/>
          <w:szCs w:val="24"/>
        </w:rPr>
        <w:t>sistemai</w:t>
      </w:r>
      <w:r w:rsidRPr="0082208F">
        <w:rPr>
          <w:rFonts w:eastAsia="Calibri"/>
          <w:b w:val="0"/>
          <w:sz w:val="24"/>
          <w:szCs w:val="24"/>
        </w:rPr>
        <w:t>, ir vadovautis:</w:t>
      </w:r>
    </w:p>
    <w:p w14:paraId="491564B4" w14:textId="77777777" w:rsidR="00D043FD" w:rsidRDefault="00D043FD" w:rsidP="003619F6">
      <w:pPr>
        <w:pStyle w:val="1lygis"/>
        <w:numPr>
          <w:ilvl w:val="2"/>
          <w:numId w:val="3"/>
        </w:numPr>
        <w:tabs>
          <w:tab w:val="clear" w:pos="709"/>
          <w:tab w:val="left" w:pos="1418"/>
        </w:tabs>
        <w:spacing w:after="0"/>
        <w:ind w:left="0" w:firstLine="720"/>
        <w:jc w:val="both"/>
        <w:rPr>
          <w:rFonts w:eastAsia="Calibri"/>
          <w:b w:val="0"/>
          <w:sz w:val="24"/>
          <w:szCs w:val="24"/>
        </w:rPr>
      </w:pPr>
      <w:r>
        <w:rPr>
          <w:rFonts w:eastAsia="Calibri"/>
          <w:b w:val="0"/>
          <w:sz w:val="24"/>
          <w:szCs w:val="24"/>
        </w:rPr>
        <w:t>Europos</w:t>
      </w:r>
      <w:r w:rsidRPr="006277EF">
        <w:rPr>
          <w:rFonts w:eastAsia="Calibri"/>
          <w:b w:val="0"/>
          <w:sz w:val="24"/>
          <w:szCs w:val="24"/>
        </w:rPr>
        <w:t xml:space="preserve"> parlamento ir tarybos reglamentas (ES) 2016/679 2016 m. balandžio 27 d. dėl fizinių asmenų apsaugos tvarkant asmens duomenis ir dėl laisvo tokių duomenų judėjimo ir kuriuo panaikinama Direktyva 95/46/EB;</w:t>
      </w:r>
    </w:p>
    <w:p w14:paraId="7E031312" w14:textId="77777777" w:rsidR="00D043FD" w:rsidRPr="0082208F" w:rsidRDefault="00D043FD" w:rsidP="003619F6">
      <w:pPr>
        <w:pStyle w:val="1lygis"/>
        <w:numPr>
          <w:ilvl w:val="2"/>
          <w:numId w:val="3"/>
        </w:numPr>
        <w:tabs>
          <w:tab w:val="clear" w:pos="709"/>
          <w:tab w:val="left" w:pos="1418"/>
        </w:tabs>
        <w:spacing w:after="0"/>
        <w:ind w:left="0" w:firstLine="720"/>
        <w:jc w:val="both"/>
        <w:rPr>
          <w:rFonts w:eastAsia="Calibri"/>
          <w:b w:val="0"/>
          <w:sz w:val="24"/>
          <w:szCs w:val="24"/>
        </w:rPr>
      </w:pPr>
      <w:r w:rsidRPr="006277EF">
        <w:rPr>
          <w:rFonts w:eastAsia="Calibri"/>
          <w:b w:val="0"/>
          <w:sz w:val="24"/>
          <w:szCs w:val="24"/>
        </w:rPr>
        <w:t>Lietuvos Respublikos kibernetinio saugumo įstatymu;</w:t>
      </w:r>
    </w:p>
    <w:p w14:paraId="56FFA31B" w14:textId="77777777" w:rsidR="00D043FD" w:rsidRPr="0082208F" w:rsidRDefault="00D043FD" w:rsidP="003619F6">
      <w:pPr>
        <w:pStyle w:val="1lygis"/>
        <w:numPr>
          <w:ilvl w:val="2"/>
          <w:numId w:val="3"/>
        </w:numPr>
        <w:tabs>
          <w:tab w:val="clear" w:pos="709"/>
          <w:tab w:val="left" w:pos="1418"/>
        </w:tabs>
        <w:spacing w:after="0"/>
        <w:ind w:left="0" w:firstLine="720"/>
        <w:jc w:val="both"/>
        <w:rPr>
          <w:rFonts w:eastAsia="Calibri"/>
          <w:b w:val="0"/>
          <w:sz w:val="24"/>
          <w:szCs w:val="24"/>
        </w:rPr>
      </w:pPr>
      <w:r w:rsidRPr="0082208F">
        <w:rPr>
          <w:rFonts w:eastAsia="Calibri"/>
          <w:b w:val="0"/>
          <w:sz w:val="24"/>
          <w:szCs w:val="24"/>
        </w:rPr>
        <w:t>Lietuvos Respublikos valstybės informacinių išteklių valdymo įstatymu;</w:t>
      </w:r>
    </w:p>
    <w:p w14:paraId="28212F88" w14:textId="77777777" w:rsidR="00D043FD" w:rsidRPr="0082208F" w:rsidRDefault="00D043FD" w:rsidP="003619F6">
      <w:pPr>
        <w:pStyle w:val="1lygis"/>
        <w:numPr>
          <w:ilvl w:val="2"/>
          <w:numId w:val="3"/>
        </w:numPr>
        <w:tabs>
          <w:tab w:val="clear" w:pos="709"/>
          <w:tab w:val="left" w:pos="1418"/>
        </w:tabs>
        <w:spacing w:after="0"/>
        <w:ind w:left="0" w:firstLine="720"/>
        <w:jc w:val="both"/>
        <w:rPr>
          <w:rFonts w:eastAsia="Calibri"/>
          <w:b w:val="0"/>
          <w:sz w:val="24"/>
          <w:szCs w:val="24"/>
        </w:rPr>
      </w:pPr>
      <w:r w:rsidRPr="0082208F">
        <w:rPr>
          <w:rFonts w:eastAsia="Calibri"/>
          <w:b w:val="0"/>
          <w:sz w:val="24"/>
          <w:szCs w:val="24"/>
        </w:rPr>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w:t>
      </w:r>
    </w:p>
    <w:p w14:paraId="1C293D64" w14:textId="4038022E" w:rsidR="00D043FD" w:rsidRPr="00204209" w:rsidRDefault="00D043FD" w:rsidP="003619F6">
      <w:pPr>
        <w:pStyle w:val="1lygis"/>
        <w:numPr>
          <w:ilvl w:val="2"/>
          <w:numId w:val="3"/>
        </w:numPr>
        <w:tabs>
          <w:tab w:val="clear" w:pos="709"/>
          <w:tab w:val="left" w:pos="1418"/>
        </w:tabs>
        <w:spacing w:after="0"/>
        <w:ind w:left="0" w:firstLine="709"/>
        <w:jc w:val="both"/>
        <w:rPr>
          <w:rFonts w:eastAsia="Calibri"/>
          <w:b w:val="0"/>
          <w:sz w:val="24"/>
          <w:szCs w:val="24"/>
        </w:rPr>
      </w:pPr>
      <w:r w:rsidRPr="00204209">
        <w:rPr>
          <w:rFonts w:eastAsia="Calibri"/>
          <w:b w:val="0"/>
          <w:sz w:val="24"/>
          <w:szCs w:val="24"/>
        </w:rPr>
        <w:t>Bendrųjų elektroninės informacijos saugos reikalavimų apraše, patvirtintame Lietuvos Respublikos Vyriausybės 2013 m. liepos 24 d. nutarimu Nr.716 „</w:t>
      </w:r>
      <w:r w:rsidR="00D53758" w:rsidRPr="00D53758">
        <w:rPr>
          <w:rFonts w:eastAsia="Calibri"/>
          <w:b w:val="0"/>
          <w:sz w:val="24"/>
          <w:szCs w:val="24"/>
        </w:rPr>
        <w:t>Dėl Bendrųjų elektroninės informacijos saugos reikalavimų aprašo ir Saugos dokumentų turinio gairių aprašo patvirtinimo</w:t>
      </w:r>
      <w:r w:rsidRPr="00204209">
        <w:rPr>
          <w:rFonts w:eastAsia="Calibri"/>
          <w:b w:val="0"/>
          <w:sz w:val="24"/>
          <w:szCs w:val="24"/>
        </w:rPr>
        <w:t>“ reikalavim</w:t>
      </w:r>
      <w:r>
        <w:rPr>
          <w:rFonts w:eastAsia="Calibri"/>
          <w:b w:val="0"/>
          <w:sz w:val="24"/>
          <w:szCs w:val="24"/>
        </w:rPr>
        <w:t>ais</w:t>
      </w:r>
      <w:r w:rsidRPr="00204209">
        <w:rPr>
          <w:rFonts w:eastAsia="Calibri"/>
          <w:b w:val="0"/>
          <w:sz w:val="24"/>
          <w:szCs w:val="24"/>
        </w:rPr>
        <w:t>; Organizacinių ir techninių kibernetinio saugumo reikalavimų, taikomų kibernetinio saugumo subjektams, aprašu, patvirtintu 2018 m. rugpjūčio 13 d. Lietuvos Respublikos vyriausybės nutarimu Nr. 818 „Dėl Lietuvos Respublikos kibernetinio saugumo įstatymo įgyvendinimo“; Informacinių technologijų saugos atitikties vertinimo metodika, patvirtinta 2020 m. gruodžio 4 d. Krašto apsaugos ministro įsakymu Nr. V-941 „Dėl Informacinių technologijų saugos atitikties vertinimo metodik</w:t>
      </w:r>
      <w:r>
        <w:rPr>
          <w:rFonts w:eastAsia="Calibri"/>
          <w:b w:val="0"/>
          <w:sz w:val="24"/>
          <w:szCs w:val="24"/>
        </w:rPr>
        <w:t>os patvirtinimo</w:t>
      </w:r>
      <w:r w:rsidRPr="00204209">
        <w:rPr>
          <w:rFonts w:eastAsia="Calibri"/>
          <w:b w:val="0"/>
          <w:sz w:val="24"/>
          <w:szCs w:val="24"/>
        </w:rPr>
        <w:t>“</w:t>
      </w:r>
      <w:r>
        <w:rPr>
          <w:rFonts w:eastAsia="Calibri"/>
          <w:b w:val="0"/>
          <w:sz w:val="24"/>
          <w:szCs w:val="24"/>
        </w:rPr>
        <w:t>;</w:t>
      </w:r>
    </w:p>
    <w:p w14:paraId="7524D5A7" w14:textId="77777777" w:rsidR="00D043FD" w:rsidRPr="0082208F" w:rsidRDefault="00D043FD" w:rsidP="003619F6">
      <w:pPr>
        <w:pStyle w:val="1lygis"/>
        <w:numPr>
          <w:ilvl w:val="2"/>
          <w:numId w:val="3"/>
        </w:numPr>
        <w:tabs>
          <w:tab w:val="clear" w:pos="709"/>
          <w:tab w:val="left" w:pos="1418"/>
        </w:tabs>
        <w:spacing w:after="0"/>
        <w:ind w:left="0" w:firstLine="720"/>
        <w:jc w:val="both"/>
        <w:rPr>
          <w:rFonts w:eastAsia="Calibri"/>
          <w:b w:val="0"/>
          <w:sz w:val="24"/>
          <w:szCs w:val="24"/>
        </w:rPr>
      </w:pPr>
      <w:r w:rsidRPr="006277EF">
        <w:rPr>
          <w:rFonts w:eastAsia="Calibri"/>
          <w:b w:val="0"/>
          <w:sz w:val="24"/>
          <w:szCs w:val="24"/>
        </w:rPr>
        <w:t>Informacinių technologijų paslaugų valdymo metodika, patvirtinta Informacinės visuomenės plėtros komiteto prie Susisiekimo ministerijos direktoriaus 2013 m. birželio 19 d. įsakymu Nr. T-83 „Dėl informacinių technologijų paslaugų valdymo metodikos patvirtinimo“;</w:t>
      </w:r>
    </w:p>
    <w:p w14:paraId="21256DF1" w14:textId="53A627B7" w:rsidR="00D043FD" w:rsidRPr="0082208F" w:rsidRDefault="00D043FD" w:rsidP="003619F6">
      <w:pPr>
        <w:pStyle w:val="1lygis"/>
        <w:numPr>
          <w:ilvl w:val="2"/>
          <w:numId w:val="3"/>
        </w:numPr>
        <w:tabs>
          <w:tab w:val="clear" w:pos="709"/>
          <w:tab w:val="left" w:pos="1418"/>
        </w:tabs>
        <w:spacing w:after="0"/>
        <w:ind w:left="0" w:firstLine="720"/>
        <w:jc w:val="both"/>
        <w:rPr>
          <w:rFonts w:eastAsia="Calibri"/>
          <w:b w:val="0"/>
          <w:sz w:val="24"/>
          <w:szCs w:val="24"/>
        </w:rPr>
      </w:pPr>
      <w:r w:rsidRPr="0082208F">
        <w:rPr>
          <w:rFonts w:eastAsia="Calibri"/>
          <w:b w:val="0"/>
          <w:sz w:val="24"/>
          <w:szCs w:val="24"/>
        </w:rPr>
        <w:t>Standart</w:t>
      </w:r>
      <w:r w:rsidR="00236ACB">
        <w:rPr>
          <w:rFonts w:eastAsia="Calibri"/>
          <w:b w:val="0"/>
          <w:sz w:val="24"/>
          <w:szCs w:val="24"/>
        </w:rPr>
        <w:t>ų</w:t>
      </w:r>
      <w:r w:rsidRPr="0082208F">
        <w:rPr>
          <w:rFonts w:eastAsia="Calibri"/>
          <w:b w:val="0"/>
          <w:sz w:val="24"/>
          <w:szCs w:val="24"/>
        </w:rPr>
        <w:t xml:space="preserve"> </w:t>
      </w:r>
      <w:r w:rsidR="00464CCA" w:rsidRPr="00464CCA">
        <w:rPr>
          <w:rFonts w:eastAsia="Calibri"/>
          <w:b w:val="0"/>
          <w:sz w:val="24"/>
          <w:szCs w:val="24"/>
        </w:rPr>
        <w:t>ISO/IEC 27001 ir ISO/IEC 20000-1 reikalavim</w:t>
      </w:r>
      <w:r w:rsidR="00236ACB">
        <w:rPr>
          <w:rFonts w:eastAsia="Calibri"/>
          <w:b w:val="0"/>
          <w:sz w:val="24"/>
          <w:szCs w:val="24"/>
        </w:rPr>
        <w:t xml:space="preserve">ais; </w:t>
      </w:r>
    </w:p>
    <w:p w14:paraId="33F77D36" w14:textId="77777777" w:rsidR="00D043FD" w:rsidRPr="0082208F" w:rsidRDefault="00D043FD" w:rsidP="003619F6">
      <w:pPr>
        <w:pStyle w:val="1lygis"/>
        <w:numPr>
          <w:ilvl w:val="2"/>
          <w:numId w:val="3"/>
        </w:numPr>
        <w:tabs>
          <w:tab w:val="clear" w:pos="709"/>
          <w:tab w:val="left" w:pos="1418"/>
        </w:tabs>
        <w:spacing w:after="0"/>
        <w:ind w:left="0" w:firstLine="720"/>
        <w:jc w:val="both"/>
        <w:rPr>
          <w:rFonts w:eastAsia="Calibri"/>
          <w:b w:val="0"/>
          <w:sz w:val="24"/>
          <w:szCs w:val="24"/>
        </w:rPr>
      </w:pPr>
      <w:r w:rsidRPr="0082208F">
        <w:rPr>
          <w:rFonts w:eastAsia="Calibri"/>
          <w:b w:val="0"/>
          <w:sz w:val="24"/>
          <w:szCs w:val="24"/>
        </w:rPr>
        <w:t>kitais duomenų saugą reglamentuojančiais Lietuvos Respublikos teisės aktais.</w:t>
      </w:r>
    </w:p>
    <w:p w14:paraId="388B3F1C" w14:textId="13693948" w:rsidR="00D043FD" w:rsidRPr="0082208F" w:rsidRDefault="00D043FD" w:rsidP="00D043FD">
      <w:pPr>
        <w:pStyle w:val="1lygis"/>
        <w:numPr>
          <w:ilvl w:val="1"/>
          <w:numId w:val="3"/>
        </w:numPr>
        <w:tabs>
          <w:tab w:val="clear" w:pos="709"/>
          <w:tab w:val="num" w:pos="360"/>
          <w:tab w:val="left" w:pos="993"/>
        </w:tabs>
        <w:spacing w:after="0"/>
        <w:ind w:left="0" w:firstLine="567"/>
        <w:jc w:val="both"/>
        <w:rPr>
          <w:rFonts w:eastAsia="Calibri"/>
          <w:b w:val="0"/>
          <w:sz w:val="24"/>
          <w:szCs w:val="24"/>
        </w:rPr>
      </w:pPr>
      <w:r w:rsidRPr="0082208F">
        <w:rPr>
          <w:rFonts w:eastAsia="Calibri"/>
          <w:b w:val="0"/>
          <w:sz w:val="24"/>
          <w:szCs w:val="24"/>
        </w:rPr>
        <w:t xml:space="preserve">Pirkimo sutarties sąlygas ir reikalavimus </w:t>
      </w:r>
      <w:r>
        <w:rPr>
          <w:rFonts w:eastAsia="Calibri"/>
          <w:b w:val="0"/>
          <w:sz w:val="24"/>
          <w:szCs w:val="24"/>
        </w:rPr>
        <w:t>P</w:t>
      </w:r>
      <w:r w:rsidRPr="0082208F">
        <w:rPr>
          <w:rFonts w:eastAsia="Calibri"/>
          <w:b w:val="0"/>
          <w:sz w:val="24"/>
          <w:szCs w:val="24"/>
        </w:rPr>
        <w:t>aslaugų teikėjas privalės vykdyti vadovaudamasis duomenų saugą reglamentuojančių Užsakovo teisės aktų nuostatomis.</w:t>
      </w:r>
    </w:p>
    <w:p w14:paraId="51B9D345" w14:textId="6962EF1C" w:rsidR="00FF53AB" w:rsidRDefault="00D043FD" w:rsidP="00D043FD">
      <w:pPr>
        <w:pStyle w:val="1lygis"/>
        <w:numPr>
          <w:ilvl w:val="1"/>
          <w:numId w:val="3"/>
        </w:numPr>
        <w:tabs>
          <w:tab w:val="clear" w:pos="709"/>
          <w:tab w:val="num" w:pos="360"/>
          <w:tab w:val="left" w:pos="993"/>
        </w:tabs>
        <w:spacing w:after="0"/>
        <w:ind w:left="0" w:firstLine="567"/>
        <w:jc w:val="both"/>
        <w:rPr>
          <w:rFonts w:eastAsia="Calibri"/>
          <w:b w:val="0"/>
          <w:sz w:val="24"/>
          <w:szCs w:val="24"/>
        </w:rPr>
      </w:pPr>
      <w:r>
        <w:rPr>
          <w:rFonts w:eastAsia="Calibri"/>
          <w:b w:val="0"/>
          <w:sz w:val="24"/>
          <w:szCs w:val="24"/>
        </w:rPr>
        <w:t>P</w:t>
      </w:r>
      <w:r w:rsidRPr="0082208F">
        <w:rPr>
          <w:rFonts w:eastAsia="Calibri"/>
          <w:b w:val="0"/>
          <w:sz w:val="24"/>
          <w:szCs w:val="24"/>
        </w:rPr>
        <w:t>aslaugų teikėjui neskelbtina informacija teikiama tik tokios apimties, kuri būtina Paslaug</w:t>
      </w:r>
      <w:r>
        <w:rPr>
          <w:rFonts w:eastAsia="Calibri"/>
          <w:b w:val="0"/>
          <w:sz w:val="24"/>
          <w:szCs w:val="24"/>
        </w:rPr>
        <w:t>oms</w:t>
      </w:r>
      <w:r w:rsidRPr="0082208F">
        <w:rPr>
          <w:rFonts w:eastAsia="Calibri"/>
          <w:b w:val="0"/>
          <w:sz w:val="24"/>
          <w:szCs w:val="24"/>
        </w:rPr>
        <w:t xml:space="preserve"> atlikti. </w:t>
      </w:r>
      <w:r>
        <w:rPr>
          <w:rFonts w:eastAsia="Calibri"/>
          <w:b w:val="0"/>
          <w:sz w:val="24"/>
          <w:szCs w:val="24"/>
        </w:rPr>
        <w:t>P</w:t>
      </w:r>
      <w:r w:rsidRPr="0082208F">
        <w:rPr>
          <w:rFonts w:eastAsia="Calibri"/>
          <w:b w:val="0"/>
          <w:sz w:val="24"/>
          <w:szCs w:val="24"/>
        </w:rPr>
        <w:t>aslaugų teikėj</w:t>
      </w:r>
      <w:r>
        <w:rPr>
          <w:rFonts w:eastAsia="Calibri"/>
          <w:b w:val="0"/>
          <w:sz w:val="24"/>
          <w:szCs w:val="24"/>
        </w:rPr>
        <w:t>o</w:t>
      </w:r>
      <w:r w:rsidRPr="0082208F">
        <w:rPr>
          <w:rFonts w:eastAsia="Calibri"/>
          <w:b w:val="0"/>
          <w:sz w:val="24"/>
          <w:szCs w:val="24"/>
        </w:rPr>
        <w:t xml:space="preserve"> darbuotojai pasirašo duomenų konfidencialumo išsaugojimo pasižadėjimus. </w:t>
      </w:r>
      <w:r>
        <w:rPr>
          <w:rFonts w:eastAsia="Calibri"/>
          <w:b w:val="0"/>
          <w:sz w:val="24"/>
          <w:szCs w:val="24"/>
        </w:rPr>
        <w:t>P</w:t>
      </w:r>
      <w:r w:rsidRPr="0082208F">
        <w:rPr>
          <w:rFonts w:eastAsia="Calibri"/>
          <w:b w:val="0"/>
          <w:sz w:val="24"/>
          <w:szCs w:val="24"/>
        </w:rPr>
        <w:t xml:space="preserve">aslaugų teikėjas turi imtis visų priemonių gautai informacijai apsaugoti, todėl </w:t>
      </w:r>
      <w:r>
        <w:rPr>
          <w:rFonts w:eastAsia="Calibri"/>
          <w:b w:val="0"/>
          <w:sz w:val="24"/>
          <w:szCs w:val="24"/>
        </w:rPr>
        <w:t>P</w:t>
      </w:r>
      <w:r w:rsidRPr="0082208F">
        <w:rPr>
          <w:rFonts w:eastAsia="Calibri"/>
          <w:b w:val="0"/>
          <w:sz w:val="24"/>
          <w:szCs w:val="24"/>
        </w:rPr>
        <w:t>aslaugų teikėjui nustatomi tokie pagrindiniai reikalavimai:</w:t>
      </w:r>
    </w:p>
    <w:p w14:paraId="2EBF960E" w14:textId="3D2059C4" w:rsidR="00FF53AB" w:rsidRPr="000403DF" w:rsidRDefault="00AD2C00" w:rsidP="003619F6">
      <w:pPr>
        <w:pStyle w:val="1lygis"/>
        <w:keepLines w:val="0"/>
        <w:numPr>
          <w:ilvl w:val="2"/>
          <w:numId w:val="3"/>
        </w:numPr>
        <w:tabs>
          <w:tab w:val="clear" w:pos="709"/>
          <w:tab w:val="left" w:pos="1418"/>
        </w:tabs>
        <w:spacing w:before="0" w:after="0"/>
        <w:ind w:left="0" w:firstLine="709"/>
        <w:jc w:val="both"/>
        <w:rPr>
          <w:rFonts w:eastAsia="Calibri"/>
          <w:b w:val="0"/>
          <w:sz w:val="24"/>
          <w:szCs w:val="24"/>
        </w:rPr>
      </w:pPr>
      <w:r>
        <w:rPr>
          <w:rFonts w:eastAsia="Calibri"/>
          <w:b w:val="0"/>
          <w:sz w:val="24"/>
          <w:szCs w:val="24"/>
        </w:rPr>
        <w:t>Paslaugų teikėjui</w:t>
      </w:r>
      <w:r w:rsidR="00FF53AB" w:rsidRPr="000403DF">
        <w:rPr>
          <w:rFonts w:eastAsia="Calibri"/>
          <w:b w:val="0"/>
          <w:sz w:val="24"/>
          <w:szCs w:val="24"/>
        </w:rPr>
        <w:t xml:space="preserve"> neskelbtina informacija teikiama tik tokios apimties, kuri būtina pirkimo sutarčiai vykdyti ir Paslaugoms atlikti. </w:t>
      </w:r>
      <w:r>
        <w:rPr>
          <w:rFonts w:eastAsia="Calibri"/>
          <w:b w:val="0"/>
          <w:sz w:val="24"/>
          <w:szCs w:val="24"/>
        </w:rPr>
        <w:t>Paslaugų teikėjo</w:t>
      </w:r>
      <w:r w:rsidR="00FF53AB" w:rsidRPr="000403DF">
        <w:rPr>
          <w:rFonts w:eastAsia="Calibri"/>
          <w:b w:val="0"/>
          <w:sz w:val="24"/>
          <w:szCs w:val="24"/>
        </w:rPr>
        <w:t xml:space="preserve"> darbuotojai pasirašo duomenų ir informacijos saugojimo (konfidencialumo) pasižadėjimą. </w:t>
      </w:r>
      <w:r>
        <w:rPr>
          <w:rFonts w:eastAsia="Calibri"/>
          <w:b w:val="0"/>
          <w:sz w:val="24"/>
          <w:szCs w:val="24"/>
        </w:rPr>
        <w:t>Paslaugų teikėjas</w:t>
      </w:r>
      <w:r w:rsidR="00FF53AB" w:rsidRPr="000403DF">
        <w:rPr>
          <w:rFonts w:eastAsia="Calibri"/>
          <w:b w:val="0"/>
          <w:sz w:val="24"/>
          <w:szCs w:val="24"/>
        </w:rPr>
        <w:t xml:space="preserve"> turi imtis visų priemonių gautai informacijai apsaugoti; </w:t>
      </w:r>
    </w:p>
    <w:p w14:paraId="06EC634B" w14:textId="77777777" w:rsidR="00FF53AB" w:rsidRPr="000403DF" w:rsidRDefault="00FF53AB" w:rsidP="003619F6">
      <w:pPr>
        <w:pStyle w:val="1lygis"/>
        <w:keepLines w:val="0"/>
        <w:numPr>
          <w:ilvl w:val="2"/>
          <w:numId w:val="3"/>
        </w:numPr>
        <w:tabs>
          <w:tab w:val="clear" w:pos="709"/>
          <w:tab w:val="left" w:pos="1418"/>
        </w:tabs>
        <w:spacing w:before="0" w:after="0"/>
        <w:ind w:left="0" w:firstLine="709"/>
        <w:jc w:val="both"/>
        <w:rPr>
          <w:rFonts w:eastAsia="Calibri"/>
          <w:b w:val="0"/>
          <w:sz w:val="24"/>
          <w:szCs w:val="24"/>
        </w:rPr>
      </w:pPr>
      <w:r w:rsidRPr="000403DF">
        <w:rPr>
          <w:rFonts w:eastAsia="Calibri"/>
          <w:b w:val="0"/>
          <w:sz w:val="24"/>
          <w:szCs w:val="24"/>
        </w:rPr>
        <w:t xml:space="preserve">neskleisti ir neperduoti kitiems fiziniams ar juridiniams asmenims iš Užsakovo gautos </w:t>
      </w:r>
      <w:r w:rsidRPr="000403DF">
        <w:rPr>
          <w:rFonts w:eastAsia="Calibri"/>
          <w:b w:val="0"/>
          <w:sz w:val="24"/>
          <w:szCs w:val="24"/>
        </w:rPr>
        <w:lastRenderedPageBreak/>
        <w:t>informacijos, užtikrinti tinkamą jos saugą, laikyti ją paslaptyje net pasibaigus pirkimo sutarties galiojimui;</w:t>
      </w:r>
    </w:p>
    <w:p w14:paraId="35A9DD4F" w14:textId="2370F30C" w:rsidR="00FF53AB" w:rsidRPr="000403DF" w:rsidRDefault="00AD2C00" w:rsidP="003619F6">
      <w:pPr>
        <w:pStyle w:val="1lygis"/>
        <w:keepLines w:val="0"/>
        <w:numPr>
          <w:ilvl w:val="2"/>
          <w:numId w:val="3"/>
        </w:numPr>
        <w:tabs>
          <w:tab w:val="clear" w:pos="709"/>
          <w:tab w:val="left" w:pos="1418"/>
        </w:tabs>
        <w:spacing w:before="0" w:after="0"/>
        <w:ind w:left="0" w:firstLine="709"/>
        <w:jc w:val="both"/>
        <w:rPr>
          <w:rFonts w:eastAsia="Calibri"/>
          <w:b w:val="0"/>
          <w:sz w:val="24"/>
          <w:szCs w:val="24"/>
        </w:rPr>
      </w:pPr>
      <w:r>
        <w:rPr>
          <w:rFonts w:eastAsia="Calibri"/>
          <w:b w:val="0"/>
          <w:sz w:val="24"/>
          <w:szCs w:val="24"/>
        </w:rPr>
        <w:t>Paslaugų teikėjas</w:t>
      </w:r>
      <w:r w:rsidR="00FF53AB" w:rsidRPr="000403DF">
        <w:rPr>
          <w:rFonts w:eastAsia="Calibri"/>
          <w:b w:val="0"/>
          <w:sz w:val="24"/>
          <w:szCs w:val="24"/>
        </w:rPr>
        <w:t xml:space="preserve"> turi užtikrinti ir garantuoti, kad </w:t>
      </w:r>
      <w:r>
        <w:rPr>
          <w:rFonts w:eastAsia="Calibri"/>
          <w:b w:val="0"/>
          <w:sz w:val="24"/>
          <w:szCs w:val="24"/>
        </w:rPr>
        <w:t>Paslaugų teikėja</w:t>
      </w:r>
      <w:r w:rsidR="00FF53AB" w:rsidRPr="000403DF">
        <w:rPr>
          <w:rFonts w:eastAsia="Calibri"/>
          <w:b w:val="0"/>
          <w:sz w:val="24"/>
          <w:szCs w:val="24"/>
        </w:rPr>
        <w:t xml:space="preserve"> darbuotojai, kurie atliks Paslaugas, saugos VLK informacinių sistemų naudojamų duomenų paslaptį tiek Paslaugų teikimo metu, tiek perėjus dirbti į kitas pareigas, tiek pasibaigus pirkimo sutarčiai, tiek pasibaigus </w:t>
      </w:r>
      <w:r>
        <w:rPr>
          <w:rFonts w:eastAsia="Calibri"/>
          <w:b w:val="0"/>
          <w:sz w:val="24"/>
          <w:szCs w:val="24"/>
        </w:rPr>
        <w:t>Paslaugų teikėjo</w:t>
      </w:r>
      <w:r w:rsidR="00FF53AB" w:rsidRPr="000403DF">
        <w:rPr>
          <w:rFonts w:eastAsia="Calibri"/>
          <w:b w:val="0"/>
          <w:sz w:val="24"/>
          <w:szCs w:val="24"/>
        </w:rPr>
        <w:t xml:space="preserve"> darbuotojų darbo ar kitokiems santykiams su </w:t>
      </w:r>
      <w:r>
        <w:rPr>
          <w:rFonts w:eastAsia="Calibri"/>
          <w:b w:val="0"/>
          <w:sz w:val="24"/>
          <w:szCs w:val="24"/>
        </w:rPr>
        <w:t>Paslaugų teikėju</w:t>
      </w:r>
      <w:r w:rsidR="00FF53AB" w:rsidRPr="000403DF">
        <w:rPr>
          <w:rFonts w:eastAsia="Calibri"/>
          <w:b w:val="0"/>
          <w:sz w:val="24"/>
          <w:szCs w:val="24"/>
        </w:rPr>
        <w:t>;</w:t>
      </w:r>
    </w:p>
    <w:p w14:paraId="509BE7DB" w14:textId="77777777" w:rsidR="00FF53AB" w:rsidRPr="000403DF" w:rsidRDefault="00FF53AB" w:rsidP="003619F6">
      <w:pPr>
        <w:pStyle w:val="1lygis"/>
        <w:keepLines w:val="0"/>
        <w:numPr>
          <w:ilvl w:val="2"/>
          <w:numId w:val="3"/>
        </w:numPr>
        <w:tabs>
          <w:tab w:val="clear" w:pos="709"/>
          <w:tab w:val="left" w:pos="1418"/>
        </w:tabs>
        <w:spacing w:before="0" w:after="0"/>
        <w:ind w:left="0" w:firstLine="709"/>
        <w:jc w:val="both"/>
        <w:rPr>
          <w:rFonts w:eastAsia="Calibri"/>
          <w:b w:val="0"/>
          <w:sz w:val="24"/>
          <w:szCs w:val="24"/>
        </w:rPr>
      </w:pPr>
      <w:r w:rsidRPr="000403DF">
        <w:rPr>
          <w:rFonts w:eastAsia="Calibri"/>
          <w:b w:val="0"/>
          <w:sz w:val="24"/>
          <w:szCs w:val="24"/>
        </w:rPr>
        <w:t>apie informacijos paskleidimo ar perdavimo kitiems fiziniams ar juridiniams asmenims faktą nedelsiant raštu informuoti VLK ir imtis visų būtinų veiksmų užkirsti kelią tolesniam informacijos paskleidimui;</w:t>
      </w:r>
    </w:p>
    <w:p w14:paraId="081A9354" w14:textId="77777777" w:rsidR="00FF53AB" w:rsidRPr="000403DF" w:rsidRDefault="00FF53AB" w:rsidP="003619F6">
      <w:pPr>
        <w:pStyle w:val="1lygis"/>
        <w:keepLines w:val="0"/>
        <w:numPr>
          <w:ilvl w:val="2"/>
          <w:numId w:val="3"/>
        </w:numPr>
        <w:tabs>
          <w:tab w:val="clear" w:pos="709"/>
          <w:tab w:val="left" w:pos="1418"/>
        </w:tabs>
        <w:spacing w:before="0" w:after="0"/>
        <w:ind w:left="0" w:firstLine="709"/>
        <w:jc w:val="both"/>
        <w:rPr>
          <w:rFonts w:eastAsia="Calibri"/>
          <w:b w:val="0"/>
          <w:sz w:val="24"/>
          <w:szCs w:val="24"/>
        </w:rPr>
      </w:pPr>
      <w:r w:rsidRPr="000403DF">
        <w:rPr>
          <w:rFonts w:eastAsia="Calibri"/>
          <w:b w:val="0"/>
          <w:sz w:val="24"/>
          <w:szCs w:val="24"/>
        </w:rPr>
        <w:t>atlyginti dėl informacijos neteisėto paviešinimo kilusius nuostolius.</w:t>
      </w:r>
    </w:p>
    <w:p w14:paraId="5E90FB71" w14:textId="77777777" w:rsidR="00FF53AB" w:rsidRPr="000403DF" w:rsidRDefault="00FF53AB" w:rsidP="00FF53AB">
      <w:pPr>
        <w:pStyle w:val="1lygis"/>
        <w:keepLines w:val="0"/>
        <w:numPr>
          <w:ilvl w:val="1"/>
          <w:numId w:val="3"/>
        </w:numPr>
        <w:tabs>
          <w:tab w:val="clear" w:pos="709"/>
          <w:tab w:val="num" w:pos="360"/>
          <w:tab w:val="left" w:pos="993"/>
        </w:tabs>
        <w:spacing w:before="0" w:after="0"/>
        <w:ind w:left="0" w:firstLine="561"/>
        <w:jc w:val="both"/>
        <w:rPr>
          <w:rFonts w:eastAsia="Calibri"/>
          <w:b w:val="0"/>
          <w:sz w:val="24"/>
          <w:szCs w:val="24"/>
        </w:rPr>
      </w:pPr>
      <w:r w:rsidRPr="000403DF">
        <w:rPr>
          <w:rFonts w:eastAsia="Calibri"/>
          <w:b w:val="0"/>
          <w:sz w:val="24"/>
          <w:szCs w:val="24"/>
        </w:rPr>
        <w:t>Siūlomi saugumo sprendimai turi atitikti Lietuvos Respublikos, VLK teisės aktuose numatytus reikalavimus, susijusius su duomenų saugumu, bei užtikrinti VLK infrastruktūros ir duomenų saugą.</w:t>
      </w:r>
    </w:p>
    <w:p w14:paraId="48F04C66" w14:textId="77777777" w:rsidR="00D043FD" w:rsidRPr="001C2DF2" w:rsidRDefault="00D043FD" w:rsidP="00D043FD">
      <w:pPr>
        <w:spacing w:after="0" w:line="240" w:lineRule="auto"/>
        <w:ind w:firstLine="720"/>
        <w:jc w:val="both"/>
        <w:rPr>
          <w:szCs w:val="24"/>
        </w:rPr>
      </w:pPr>
    </w:p>
    <w:p w14:paraId="45AFC81C" w14:textId="0D57F7C0" w:rsidR="00D043FD" w:rsidRPr="001C2DF2" w:rsidRDefault="006D3130" w:rsidP="00D043FD">
      <w:pPr>
        <w:pStyle w:val="1lygis"/>
        <w:numPr>
          <w:ilvl w:val="0"/>
          <w:numId w:val="3"/>
        </w:numPr>
        <w:tabs>
          <w:tab w:val="num" w:pos="360"/>
        </w:tabs>
        <w:spacing w:before="0" w:after="0"/>
        <w:ind w:left="0" w:firstLine="720"/>
        <w:jc w:val="center"/>
        <w:rPr>
          <w:rFonts w:eastAsia="Calibri"/>
          <w:sz w:val="24"/>
          <w:szCs w:val="24"/>
        </w:rPr>
      </w:pPr>
      <w:r>
        <w:rPr>
          <w:rFonts w:eastAsia="Calibri"/>
          <w:sz w:val="24"/>
          <w:szCs w:val="24"/>
        </w:rPr>
        <w:t>NATIS</w:t>
      </w:r>
      <w:r w:rsidR="00D043FD">
        <w:rPr>
          <w:rFonts w:eastAsia="Calibri"/>
          <w:sz w:val="24"/>
          <w:szCs w:val="24"/>
        </w:rPr>
        <w:t xml:space="preserve"> PRIEŽIŪROS </w:t>
      </w:r>
      <w:r w:rsidR="00D043FD" w:rsidRPr="00C56075">
        <w:rPr>
          <w:rFonts w:eastAsia="Calibri"/>
          <w:sz w:val="24"/>
          <w:szCs w:val="24"/>
        </w:rPr>
        <w:t>METU TEIKIAMŲ PASLAUGŲ APRAŠYM</w:t>
      </w:r>
      <w:r w:rsidR="00D043FD">
        <w:rPr>
          <w:rFonts w:eastAsia="Calibri"/>
          <w:sz w:val="24"/>
          <w:szCs w:val="24"/>
        </w:rPr>
        <w:t>AS</w:t>
      </w:r>
    </w:p>
    <w:p w14:paraId="039CB8F6" w14:textId="77777777" w:rsidR="00D043FD" w:rsidRPr="001C2DF2" w:rsidRDefault="00D043FD" w:rsidP="00D043FD">
      <w:pPr>
        <w:spacing w:after="0" w:line="240" w:lineRule="auto"/>
        <w:ind w:firstLine="720"/>
        <w:contextualSpacing/>
        <w:jc w:val="both"/>
        <w:rPr>
          <w:b/>
          <w:szCs w:val="24"/>
        </w:rPr>
      </w:pPr>
    </w:p>
    <w:p w14:paraId="28286704" w14:textId="0F6EFB0A" w:rsidR="00D043FD" w:rsidRPr="003619F6" w:rsidRDefault="007C0397" w:rsidP="003619F6">
      <w:pPr>
        <w:pStyle w:val="1lygis"/>
        <w:keepLines w:val="0"/>
        <w:numPr>
          <w:ilvl w:val="1"/>
          <w:numId w:val="3"/>
        </w:numPr>
        <w:tabs>
          <w:tab w:val="clear" w:pos="709"/>
          <w:tab w:val="num" w:pos="360"/>
          <w:tab w:val="left" w:pos="993"/>
        </w:tabs>
        <w:spacing w:before="0" w:after="0"/>
        <w:ind w:left="0" w:firstLine="561"/>
        <w:jc w:val="both"/>
        <w:rPr>
          <w:rFonts w:eastAsia="Calibri"/>
          <w:b w:val="0"/>
          <w:sz w:val="24"/>
          <w:szCs w:val="24"/>
        </w:rPr>
      </w:pPr>
      <w:r w:rsidRPr="003619F6">
        <w:rPr>
          <w:rFonts w:eastAsia="Calibri"/>
          <w:b w:val="0"/>
          <w:sz w:val="24"/>
          <w:szCs w:val="24"/>
        </w:rPr>
        <w:t>NATIS</w:t>
      </w:r>
      <w:r w:rsidR="00D043FD" w:rsidRPr="003619F6">
        <w:rPr>
          <w:rFonts w:eastAsia="Calibri"/>
          <w:b w:val="0"/>
          <w:sz w:val="24"/>
          <w:szCs w:val="24"/>
        </w:rPr>
        <w:t xml:space="preserve"> priežiūros metu Paslaugų teikėjas turi teikti šias paslaugas:</w:t>
      </w:r>
    </w:p>
    <w:p w14:paraId="3104C50B" w14:textId="0ED32E72" w:rsidR="00D043FD" w:rsidRDefault="0000756E" w:rsidP="003619F6">
      <w:pPr>
        <w:pStyle w:val="3lygis"/>
        <w:numPr>
          <w:ilvl w:val="2"/>
          <w:numId w:val="3"/>
        </w:numPr>
        <w:tabs>
          <w:tab w:val="left" w:pos="1418"/>
        </w:tabs>
        <w:spacing w:after="0"/>
        <w:ind w:left="0" w:right="-1" w:firstLine="720"/>
        <w:rPr>
          <w:color w:val="auto"/>
        </w:rPr>
      </w:pPr>
      <w:r>
        <w:rPr>
          <w:color w:val="auto"/>
        </w:rPr>
        <w:t>I</w:t>
      </w:r>
      <w:r w:rsidR="00D043FD" w:rsidRPr="00FE569B">
        <w:rPr>
          <w:color w:val="auto"/>
        </w:rPr>
        <w:t>ncidentų ir problemų sprendim</w:t>
      </w:r>
      <w:r>
        <w:rPr>
          <w:color w:val="auto"/>
        </w:rPr>
        <w:t>ą</w:t>
      </w:r>
      <w:r w:rsidR="00D043FD" w:rsidRPr="00FE569B">
        <w:rPr>
          <w:color w:val="auto"/>
        </w:rPr>
        <w:t>;</w:t>
      </w:r>
    </w:p>
    <w:p w14:paraId="749787EE" w14:textId="10A60A06" w:rsidR="006F1628" w:rsidRPr="00FE569B" w:rsidRDefault="006F1628" w:rsidP="003619F6">
      <w:pPr>
        <w:pStyle w:val="3lygis"/>
        <w:numPr>
          <w:ilvl w:val="2"/>
          <w:numId w:val="3"/>
        </w:numPr>
        <w:tabs>
          <w:tab w:val="left" w:pos="1418"/>
        </w:tabs>
        <w:spacing w:after="0"/>
        <w:ind w:left="0" w:right="-1" w:firstLine="720"/>
        <w:rPr>
          <w:color w:val="auto"/>
        </w:rPr>
      </w:pPr>
      <w:r>
        <w:rPr>
          <w:color w:val="auto"/>
        </w:rPr>
        <w:t>NATIS</w:t>
      </w:r>
      <w:r w:rsidRPr="00FE569B">
        <w:rPr>
          <w:color w:val="auto"/>
        </w:rPr>
        <w:t xml:space="preserve"> veiklos bei sąsajų su kitomis sistemomis veikimo </w:t>
      </w:r>
      <w:r>
        <w:rPr>
          <w:color w:val="auto"/>
        </w:rPr>
        <w:t>metu pastebėtų sutrikimų šalinimą;</w:t>
      </w:r>
    </w:p>
    <w:p w14:paraId="7446B61C" w14:textId="75A44A5C" w:rsidR="006F1628" w:rsidRPr="00FE569B" w:rsidRDefault="006F1628" w:rsidP="003619F6">
      <w:pPr>
        <w:pStyle w:val="3lygis"/>
        <w:numPr>
          <w:ilvl w:val="2"/>
          <w:numId w:val="3"/>
        </w:numPr>
        <w:tabs>
          <w:tab w:val="left" w:pos="1418"/>
          <w:tab w:val="left" w:pos="1620"/>
        </w:tabs>
        <w:spacing w:after="0"/>
        <w:ind w:left="0" w:right="-1" w:firstLine="720"/>
        <w:rPr>
          <w:color w:val="auto"/>
        </w:rPr>
      </w:pPr>
      <w:r>
        <w:rPr>
          <w:color w:val="auto"/>
        </w:rPr>
        <w:t>NATIS</w:t>
      </w:r>
      <w:r w:rsidRPr="00FE569B">
        <w:rPr>
          <w:color w:val="auto"/>
        </w:rPr>
        <w:t xml:space="preserve"> darbo atkūrim</w:t>
      </w:r>
      <w:r>
        <w:rPr>
          <w:color w:val="auto"/>
        </w:rPr>
        <w:t>o užtikrinimą</w:t>
      </w:r>
      <w:r w:rsidRPr="00FE569B">
        <w:rPr>
          <w:color w:val="auto"/>
        </w:rPr>
        <w:t xml:space="preserve"> visiško arba dalinio funkcionavimo sutrikimo atvejais, įskaitant sutrikimus, atsiradusius dėl klaidų programinėje įrangoje</w:t>
      </w:r>
      <w:r>
        <w:rPr>
          <w:color w:val="auto"/>
        </w:rPr>
        <w:t xml:space="preserve"> ar dėl nekorektiško programinės įrangos veikimo;</w:t>
      </w:r>
    </w:p>
    <w:p w14:paraId="00F29054" w14:textId="3136899B" w:rsidR="006F1628" w:rsidRPr="006F1628" w:rsidRDefault="006F1628" w:rsidP="003619F6">
      <w:pPr>
        <w:pStyle w:val="3lygis"/>
        <w:numPr>
          <w:ilvl w:val="2"/>
          <w:numId w:val="3"/>
        </w:numPr>
        <w:tabs>
          <w:tab w:val="left" w:pos="1418"/>
          <w:tab w:val="left" w:pos="1620"/>
        </w:tabs>
        <w:spacing w:after="0"/>
        <w:ind w:left="0" w:right="-1" w:firstLine="720"/>
      </w:pPr>
      <w:r>
        <w:rPr>
          <w:color w:val="auto"/>
        </w:rPr>
        <w:t>NATIS</w:t>
      </w:r>
      <w:r w:rsidRPr="00FE569B">
        <w:rPr>
          <w:color w:val="auto"/>
        </w:rPr>
        <w:t xml:space="preserve"> papildymų (pataisymų), nedarančių įtakos sistemos architektūrai, atlikimas, šalinant informacinės sistemos atliekamų funkcijų neatitikimą funkciniams bei techniniams reikalavimams</w:t>
      </w:r>
      <w:r>
        <w:rPr>
          <w:color w:val="auto"/>
        </w:rPr>
        <w:t>;</w:t>
      </w:r>
    </w:p>
    <w:p w14:paraId="7D4B96BB" w14:textId="38AB3B22" w:rsidR="00D043FD" w:rsidRDefault="0000756E" w:rsidP="003619F6">
      <w:pPr>
        <w:pStyle w:val="3lygis"/>
        <w:numPr>
          <w:ilvl w:val="2"/>
          <w:numId w:val="3"/>
        </w:numPr>
        <w:tabs>
          <w:tab w:val="left" w:pos="1418"/>
        </w:tabs>
        <w:spacing w:after="0"/>
        <w:ind w:left="0" w:right="-1" w:firstLine="720"/>
        <w:rPr>
          <w:color w:val="auto"/>
        </w:rPr>
      </w:pPr>
      <w:r>
        <w:rPr>
          <w:color w:val="auto"/>
        </w:rPr>
        <w:t xml:space="preserve">Sistemos programinės įrangos versijų </w:t>
      </w:r>
      <w:r w:rsidR="00D043FD" w:rsidRPr="00FE569B">
        <w:rPr>
          <w:color w:val="auto"/>
        </w:rPr>
        <w:t>atnaujinim</w:t>
      </w:r>
      <w:r>
        <w:rPr>
          <w:color w:val="auto"/>
        </w:rPr>
        <w:t xml:space="preserve">ą </w:t>
      </w:r>
      <w:r w:rsidR="00D043FD" w:rsidRPr="00FE569B">
        <w:rPr>
          <w:color w:val="auto"/>
        </w:rPr>
        <w:t>ir klaidų taisym</w:t>
      </w:r>
      <w:r>
        <w:rPr>
          <w:color w:val="auto"/>
        </w:rPr>
        <w:t>ą</w:t>
      </w:r>
      <w:r w:rsidR="003F2789">
        <w:rPr>
          <w:color w:val="auto"/>
        </w:rPr>
        <w:t>.</w:t>
      </w:r>
    </w:p>
    <w:p w14:paraId="02EC88B5" w14:textId="77777777" w:rsidR="006F1628" w:rsidRPr="003619F6" w:rsidRDefault="006F1628" w:rsidP="003619F6">
      <w:pPr>
        <w:pStyle w:val="1lygis"/>
        <w:keepLines w:val="0"/>
        <w:numPr>
          <w:ilvl w:val="1"/>
          <w:numId w:val="3"/>
        </w:numPr>
        <w:tabs>
          <w:tab w:val="clear" w:pos="709"/>
          <w:tab w:val="num" w:pos="360"/>
          <w:tab w:val="left" w:pos="993"/>
        </w:tabs>
        <w:spacing w:before="0" w:after="0"/>
        <w:ind w:left="0" w:firstLine="561"/>
        <w:jc w:val="both"/>
        <w:rPr>
          <w:rFonts w:eastAsia="Calibri"/>
          <w:b w:val="0"/>
          <w:sz w:val="24"/>
          <w:szCs w:val="24"/>
        </w:rPr>
      </w:pPr>
      <w:r w:rsidRPr="003619F6">
        <w:rPr>
          <w:rFonts w:eastAsia="Calibri"/>
          <w:b w:val="0"/>
          <w:sz w:val="24"/>
          <w:szCs w:val="24"/>
        </w:rPr>
        <w:t>Versijos atnaujinimas turi būti vykdomas:</w:t>
      </w:r>
    </w:p>
    <w:p w14:paraId="47453F93" w14:textId="77777777" w:rsidR="006F1628" w:rsidRPr="009B1ADC" w:rsidRDefault="006F1628" w:rsidP="003619F6">
      <w:pPr>
        <w:pStyle w:val="1lygis"/>
        <w:numPr>
          <w:ilvl w:val="2"/>
          <w:numId w:val="3"/>
        </w:numPr>
        <w:tabs>
          <w:tab w:val="clear" w:pos="709"/>
          <w:tab w:val="num" w:pos="360"/>
          <w:tab w:val="left" w:pos="1418"/>
        </w:tabs>
        <w:spacing w:before="0" w:after="0"/>
        <w:ind w:left="0" w:firstLine="709"/>
        <w:jc w:val="both"/>
        <w:rPr>
          <w:b w:val="0"/>
          <w:sz w:val="24"/>
          <w:szCs w:val="24"/>
        </w:rPr>
      </w:pPr>
      <w:r>
        <w:rPr>
          <w:b w:val="0"/>
          <w:sz w:val="24"/>
          <w:szCs w:val="24"/>
        </w:rPr>
        <w:t>Versijos atnaujinimai diegiami testavimo aplinkoje, atliekamas sistemos funkcionalumų testavimas, pašalinamos testavimo metu nustatytos klaidos;</w:t>
      </w:r>
    </w:p>
    <w:p w14:paraId="52DDE9D2" w14:textId="470867EF" w:rsidR="00D043FD" w:rsidRPr="003619F6" w:rsidRDefault="006F1628" w:rsidP="003619F6">
      <w:pPr>
        <w:pStyle w:val="1lygis"/>
        <w:numPr>
          <w:ilvl w:val="2"/>
          <w:numId w:val="3"/>
        </w:numPr>
        <w:tabs>
          <w:tab w:val="clear" w:pos="709"/>
          <w:tab w:val="num" w:pos="360"/>
          <w:tab w:val="left" w:pos="1418"/>
        </w:tabs>
        <w:spacing w:before="0" w:after="0"/>
        <w:ind w:left="0" w:firstLine="709"/>
        <w:jc w:val="both"/>
        <w:rPr>
          <w:b w:val="0"/>
          <w:sz w:val="24"/>
          <w:szCs w:val="24"/>
        </w:rPr>
      </w:pPr>
      <w:r w:rsidRPr="00F50053">
        <w:rPr>
          <w:b w:val="0"/>
          <w:sz w:val="24"/>
          <w:szCs w:val="24"/>
        </w:rPr>
        <w:t xml:space="preserve">Ištestuoti </w:t>
      </w:r>
      <w:r>
        <w:rPr>
          <w:b w:val="0"/>
          <w:sz w:val="24"/>
          <w:szCs w:val="24"/>
        </w:rPr>
        <w:t xml:space="preserve">atnaujinimai </w:t>
      </w:r>
      <w:r w:rsidRPr="00F50053">
        <w:rPr>
          <w:b w:val="0"/>
          <w:sz w:val="24"/>
          <w:szCs w:val="24"/>
        </w:rPr>
        <w:t xml:space="preserve">diegiami į gamybinę aplinką, </w:t>
      </w:r>
      <w:r>
        <w:rPr>
          <w:b w:val="0"/>
          <w:sz w:val="24"/>
          <w:szCs w:val="24"/>
        </w:rPr>
        <w:t>atnaujinama informacija konfigūracijos duomenų bazėje.</w:t>
      </w:r>
    </w:p>
    <w:p w14:paraId="26600358" w14:textId="4CDAF143" w:rsidR="00D043FD" w:rsidRPr="003619F6" w:rsidRDefault="00D043FD" w:rsidP="003619F6">
      <w:pPr>
        <w:pStyle w:val="1lygis"/>
        <w:keepLines w:val="0"/>
        <w:numPr>
          <w:ilvl w:val="1"/>
          <w:numId w:val="3"/>
        </w:numPr>
        <w:tabs>
          <w:tab w:val="clear" w:pos="709"/>
          <w:tab w:val="num" w:pos="360"/>
          <w:tab w:val="left" w:pos="993"/>
        </w:tabs>
        <w:spacing w:before="0" w:after="0"/>
        <w:ind w:left="0" w:firstLine="561"/>
        <w:jc w:val="both"/>
        <w:rPr>
          <w:rFonts w:eastAsia="Calibri"/>
          <w:b w:val="0"/>
          <w:sz w:val="24"/>
          <w:szCs w:val="24"/>
        </w:rPr>
      </w:pPr>
      <w:r w:rsidRPr="003619F6">
        <w:rPr>
          <w:rFonts w:eastAsia="Calibri"/>
          <w:b w:val="0"/>
          <w:sz w:val="24"/>
          <w:szCs w:val="24"/>
        </w:rPr>
        <w:t xml:space="preserve">Sutrikus </w:t>
      </w:r>
      <w:r w:rsidR="001624CA" w:rsidRPr="003619F6">
        <w:rPr>
          <w:rFonts w:eastAsia="Calibri"/>
          <w:b w:val="0"/>
          <w:sz w:val="24"/>
          <w:szCs w:val="24"/>
        </w:rPr>
        <w:t>NATIS</w:t>
      </w:r>
      <w:r w:rsidRPr="003619F6">
        <w:rPr>
          <w:rFonts w:eastAsia="Calibri"/>
          <w:b w:val="0"/>
          <w:sz w:val="24"/>
          <w:szCs w:val="24"/>
        </w:rPr>
        <w:t xml:space="preserve"> darbui, iškilus sistemos taisymo ar </w:t>
      </w:r>
      <w:r w:rsidR="001624CA" w:rsidRPr="003619F6">
        <w:rPr>
          <w:rFonts w:eastAsia="Calibri"/>
          <w:b w:val="0"/>
          <w:sz w:val="24"/>
          <w:szCs w:val="24"/>
        </w:rPr>
        <w:t xml:space="preserve">modifikavimo </w:t>
      </w:r>
      <w:r w:rsidRPr="003619F6">
        <w:rPr>
          <w:rFonts w:eastAsia="Calibri"/>
          <w:b w:val="0"/>
          <w:sz w:val="24"/>
          <w:szCs w:val="24"/>
        </w:rPr>
        <w:t xml:space="preserve">poreikiui, yra </w:t>
      </w:r>
      <w:r w:rsidR="001624CA" w:rsidRPr="003619F6">
        <w:rPr>
          <w:rFonts w:eastAsia="Calibri"/>
          <w:b w:val="0"/>
          <w:sz w:val="24"/>
          <w:szCs w:val="24"/>
        </w:rPr>
        <w:t>registruojamas kreipinys</w:t>
      </w:r>
      <w:r w:rsidRPr="003619F6">
        <w:rPr>
          <w:rFonts w:eastAsia="Calibri"/>
          <w:b w:val="0"/>
          <w:sz w:val="24"/>
          <w:szCs w:val="24"/>
        </w:rPr>
        <w:t xml:space="preserve">, kuris gali būti kvalifikuojamas kaip </w:t>
      </w:r>
      <w:r w:rsidR="00632E45" w:rsidRPr="003619F6">
        <w:rPr>
          <w:rFonts w:eastAsia="Calibri"/>
          <w:b w:val="0"/>
          <w:sz w:val="24"/>
          <w:szCs w:val="24"/>
        </w:rPr>
        <w:t>incidentas</w:t>
      </w:r>
      <w:r w:rsidRPr="003619F6">
        <w:rPr>
          <w:rFonts w:eastAsia="Calibri"/>
          <w:b w:val="0"/>
          <w:sz w:val="24"/>
          <w:szCs w:val="24"/>
        </w:rPr>
        <w:t>, konsultacija</w:t>
      </w:r>
      <w:r w:rsidR="001624CA" w:rsidRPr="003619F6">
        <w:rPr>
          <w:rFonts w:eastAsia="Calibri"/>
          <w:b w:val="0"/>
          <w:sz w:val="24"/>
          <w:szCs w:val="24"/>
        </w:rPr>
        <w:t>, keitimas.</w:t>
      </w:r>
    </w:p>
    <w:p w14:paraId="17209847" w14:textId="4308E845" w:rsidR="0092567F" w:rsidRPr="003619F6" w:rsidRDefault="00D043FD" w:rsidP="003619F6">
      <w:pPr>
        <w:pStyle w:val="1lygis"/>
        <w:keepLines w:val="0"/>
        <w:numPr>
          <w:ilvl w:val="1"/>
          <w:numId w:val="3"/>
        </w:numPr>
        <w:tabs>
          <w:tab w:val="clear" w:pos="709"/>
          <w:tab w:val="num" w:pos="360"/>
          <w:tab w:val="left" w:pos="993"/>
        </w:tabs>
        <w:spacing w:before="0" w:after="0"/>
        <w:ind w:left="0" w:firstLine="561"/>
        <w:jc w:val="both"/>
        <w:rPr>
          <w:rFonts w:eastAsia="Calibri"/>
          <w:b w:val="0"/>
          <w:sz w:val="24"/>
          <w:szCs w:val="24"/>
        </w:rPr>
      </w:pPr>
      <w:r w:rsidRPr="003619F6">
        <w:rPr>
          <w:rFonts w:eastAsia="Calibri"/>
          <w:b w:val="0"/>
          <w:sz w:val="24"/>
          <w:szCs w:val="24"/>
        </w:rPr>
        <w:t xml:space="preserve">Apie pastebėtus sutrikimus yra pranešama Paslaugų teikėjui naudojant </w:t>
      </w:r>
      <w:r w:rsidR="00AD2C00" w:rsidRPr="00AD2C00">
        <w:rPr>
          <w:rFonts w:eastAsia="Calibri"/>
          <w:b w:val="0"/>
          <w:sz w:val="24"/>
          <w:szCs w:val="24"/>
        </w:rPr>
        <w:t>Užsakovo</w:t>
      </w:r>
      <w:r w:rsidR="002F78E5" w:rsidRPr="003619F6">
        <w:rPr>
          <w:rFonts w:eastAsia="Calibri"/>
          <w:b w:val="0"/>
          <w:sz w:val="24"/>
          <w:szCs w:val="24"/>
        </w:rPr>
        <w:t xml:space="preserve"> NATIS. Sutrikus </w:t>
      </w:r>
      <w:r w:rsidR="00632E45" w:rsidRPr="003619F6">
        <w:rPr>
          <w:rFonts w:eastAsia="Calibri"/>
          <w:b w:val="0"/>
          <w:sz w:val="24"/>
          <w:szCs w:val="24"/>
        </w:rPr>
        <w:t xml:space="preserve">NATIS </w:t>
      </w:r>
      <w:r w:rsidR="002F78E5" w:rsidRPr="003619F6">
        <w:rPr>
          <w:rFonts w:eastAsia="Calibri"/>
          <w:b w:val="0"/>
          <w:sz w:val="24"/>
          <w:szCs w:val="24"/>
        </w:rPr>
        <w:t xml:space="preserve">veikimui </w:t>
      </w:r>
      <w:r w:rsidR="0092567F" w:rsidRPr="003619F6">
        <w:rPr>
          <w:rFonts w:eastAsia="Calibri"/>
          <w:b w:val="0"/>
          <w:sz w:val="24"/>
          <w:szCs w:val="24"/>
        </w:rPr>
        <w:t xml:space="preserve">apie sistemos sutrikimus pranešama </w:t>
      </w:r>
      <w:r w:rsidR="002F78E5" w:rsidRPr="003619F6">
        <w:rPr>
          <w:rFonts w:eastAsia="Calibri"/>
          <w:b w:val="0"/>
          <w:sz w:val="24"/>
          <w:szCs w:val="24"/>
        </w:rPr>
        <w:t>el. paštu</w:t>
      </w:r>
      <w:r w:rsidR="00632E45" w:rsidRPr="003619F6">
        <w:rPr>
          <w:rFonts w:eastAsia="Calibri"/>
          <w:b w:val="0"/>
          <w:sz w:val="24"/>
          <w:szCs w:val="24"/>
        </w:rPr>
        <w:t>,</w:t>
      </w:r>
      <w:r w:rsidR="002F78E5" w:rsidRPr="003619F6">
        <w:rPr>
          <w:rFonts w:eastAsia="Calibri"/>
          <w:b w:val="0"/>
          <w:sz w:val="24"/>
          <w:szCs w:val="24"/>
        </w:rPr>
        <w:t xml:space="preserve"> telefonu</w:t>
      </w:r>
      <w:r w:rsidR="0092567F" w:rsidRPr="003619F6">
        <w:rPr>
          <w:rFonts w:eastAsia="Calibri"/>
          <w:b w:val="0"/>
          <w:sz w:val="24"/>
          <w:szCs w:val="24"/>
        </w:rPr>
        <w:t xml:space="preserve"> </w:t>
      </w:r>
      <w:r w:rsidRPr="003619F6">
        <w:rPr>
          <w:rFonts w:eastAsia="Calibri"/>
          <w:b w:val="0"/>
          <w:sz w:val="24"/>
          <w:szCs w:val="24"/>
        </w:rPr>
        <w:t xml:space="preserve">ar kitais sutartais būdais darbo dienomis </w:t>
      </w:r>
      <w:bookmarkStart w:id="5" w:name="_Hlk160444275"/>
      <w:r w:rsidR="00AD2C00">
        <w:rPr>
          <w:rFonts w:eastAsia="Calibri"/>
          <w:b w:val="0"/>
          <w:sz w:val="24"/>
          <w:szCs w:val="24"/>
        </w:rPr>
        <w:t>Užsakovo</w:t>
      </w:r>
      <w:bookmarkEnd w:id="5"/>
      <w:r w:rsidRPr="003619F6">
        <w:rPr>
          <w:rFonts w:eastAsia="Calibri"/>
          <w:b w:val="0"/>
          <w:sz w:val="24"/>
          <w:szCs w:val="24"/>
        </w:rPr>
        <w:t xml:space="preserve"> darbo valandomis.</w:t>
      </w:r>
      <w:r w:rsidR="0092567F" w:rsidRPr="003619F6">
        <w:rPr>
          <w:rFonts w:eastAsia="Calibri"/>
          <w:b w:val="0"/>
          <w:sz w:val="24"/>
          <w:szCs w:val="24"/>
        </w:rPr>
        <w:t xml:space="preserve"> </w:t>
      </w:r>
    </w:p>
    <w:p w14:paraId="54E6EDAB" w14:textId="23FE83EE" w:rsidR="00D043FD" w:rsidRDefault="00D043FD" w:rsidP="008C6C37">
      <w:pPr>
        <w:pStyle w:val="1lygis"/>
        <w:keepLines w:val="0"/>
        <w:numPr>
          <w:ilvl w:val="1"/>
          <w:numId w:val="3"/>
        </w:numPr>
        <w:tabs>
          <w:tab w:val="clear" w:pos="709"/>
          <w:tab w:val="num" w:pos="360"/>
          <w:tab w:val="left" w:pos="993"/>
        </w:tabs>
        <w:spacing w:before="0" w:after="0"/>
        <w:ind w:left="0" w:firstLine="561"/>
        <w:jc w:val="both"/>
        <w:rPr>
          <w:rFonts w:eastAsia="Calibri"/>
          <w:b w:val="0"/>
          <w:sz w:val="24"/>
          <w:szCs w:val="24"/>
        </w:rPr>
      </w:pPr>
      <w:r w:rsidRPr="008C6C37">
        <w:rPr>
          <w:rFonts w:eastAsia="Calibri"/>
          <w:b w:val="0"/>
          <w:sz w:val="24"/>
          <w:szCs w:val="24"/>
        </w:rPr>
        <w:t>Po kiekvieno įvykdyto informacinės sistemos keitimo (m</w:t>
      </w:r>
      <w:r w:rsidR="00C9199E" w:rsidRPr="008C6C37">
        <w:rPr>
          <w:rFonts w:eastAsia="Calibri"/>
          <w:b w:val="0"/>
          <w:sz w:val="24"/>
          <w:szCs w:val="24"/>
        </w:rPr>
        <w:t>odifikavimo</w:t>
      </w:r>
      <w:r w:rsidRPr="008C6C37">
        <w:rPr>
          <w:rFonts w:eastAsia="Calibri"/>
          <w:b w:val="0"/>
          <w:sz w:val="24"/>
          <w:szCs w:val="24"/>
        </w:rPr>
        <w:t xml:space="preserve">) ar išspręsto sutrikimo, Paslaugų teikėjas, </w:t>
      </w:r>
      <w:r w:rsidR="00AD2C00" w:rsidRPr="00AD2C00">
        <w:rPr>
          <w:rFonts w:eastAsia="Calibri"/>
          <w:b w:val="0"/>
          <w:sz w:val="24"/>
          <w:szCs w:val="24"/>
        </w:rPr>
        <w:t>Užsakov</w:t>
      </w:r>
      <w:r w:rsidR="00AD2C00">
        <w:rPr>
          <w:rFonts w:eastAsia="Calibri"/>
          <w:b w:val="0"/>
          <w:sz w:val="24"/>
          <w:szCs w:val="24"/>
        </w:rPr>
        <w:t>ui</w:t>
      </w:r>
      <w:r w:rsidR="00715ED4">
        <w:rPr>
          <w:rFonts w:eastAsia="Calibri"/>
          <w:b w:val="0"/>
          <w:sz w:val="24"/>
          <w:szCs w:val="24"/>
        </w:rPr>
        <w:t xml:space="preserve"> </w:t>
      </w:r>
      <w:r w:rsidRPr="008C6C37">
        <w:rPr>
          <w:rFonts w:eastAsia="Calibri"/>
          <w:b w:val="0"/>
          <w:sz w:val="24"/>
          <w:szCs w:val="24"/>
        </w:rPr>
        <w:t>pageidaujant, turės atnaujinti vartotojo ir administratoriaus vadovus, ir kitus sistemos dokumentus. Naudotojų ir administratoriaus vadovai turi būti pateikiami tokio detalumo, kad sistemos vartotojas arba administratorius be Paslaugų teikėjo konsultacijos gebėtų atlikti visas jam priskirtas funkcijas.</w:t>
      </w:r>
    </w:p>
    <w:p w14:paraId="4A6DDA2D" w14:textId="6537BE17" w:rsidR="00D70CA6" w:rsidRPr="008C6C37" w:rsidRDefault="00D70CA6" w:rsidP="008C6C37">
      <w:pPr>
        <w:pStyle w:val="1lygis"/>
        <w:keepLines w:val="0"/>
        <w:numPr>
          <w:ilvl w:val="1"/>
          <w:numId w:val="3"/>
        </w:numPr>
        <w:tabs>
          <w:tab w:val="clear" w:pos="709"/>
          <w:tab w:val="num" w:pos="360"/>
          <w:tab w:val="left" w:pos="993"/>
        </w:tabs>
        <w:spacing w:before="0" w:after="0"/>
        <w:ind w:left="0" w:firstLine="561"/>
        <w:jc w:val="both"/>
        <w:rPr>
          <w:rFonts w:eastAsia="Calibri"/>
          <w:b w:val="0"/>
          <w:sz w:val="24"/>
          <w:szCs w:val="24"/>
        </w:rPr>
      </w:pPr>
      <w:r>
        <w:rPr>
          <w:rFonts w:eastAsia="Calibri"/>
          <w:b w:val="0"/>
          <w:sz w:val="24"/>
          <w:szCs w:val="24"/>
        </w:rPr>
        <w:t>Už NATIS priežiūros paslaugas atsiskaitoma kartą per mėnesį ar kitu sutartu periodiškumu pagal šioms paslaugos sugaištas sprendimo valandas</w:t>
      </w:r>
      <w:r w:rsidR="00F226E3">
        <w:rPr>
          <w:rFonts w:eastAsia="Calibri"/>
          <w:b w:val="0"/>
          <w:sz w:val="24"/>
          <w:szCs w:val="24"/>
        </w:rPr>
        <w:t>. Šioms priežiūros paslaugoms rašytiniai užsakymai nepasirašomi. Paslaugos laikomos užsakytos, kai Užsakovas per NATIS nukreipia Paslaugų teikėjui vykdyti užklausą, incidentą ar smulkų keitimą (iki 20 val.</w:t>
      </w:r>
      <w:r w:rsidR="00B81753">
        <w:rPr>
          <w:rFonts w:eastAsia="Calibri"/>
          <w:b w:val="0"/>
          <w:sz w:val="24"/>
          <w:szCs w:val="24"/>
        </w:rPr>
        <w:t xml:space="preserve"> apimties</w:t>
      </w:r>
      <w:r w:rsidR="00F226E3">
        <w:rPr>
          <w:rFonts w:eastAsia="Calibri"/>
          <w:b w:val="0"/>
          <w:sz w:val="24"/>
          <w:szCs w:val="24"/>
        </w:rPr>
        <w:t>).</w:t>
      </w:r>
    </w:p>
    <w:p w14:paraId="390C204E" w14:textId="79CB4966" w:rsidR="00D043FD" w:rsidRPr="00F226E3" w:rsidRDefault="00D043FD" w:rsidP="00F226E3">
      <w:pPr>
        <w:pStyle w:val="1lygis"/>
        <w:keepLines w:val="0"/>
        <w:numPr>
          <w:ilvl w:val="1"/>
          <w:numId w:val="3"/>
        </w:numPr>
        <w:tabs>
          <w:tab w:val="clear" w:pos="709"/>
          <w:tab w:val="num" w:pos="360"/>
          <w:tab w:val="left" w:pos="993"/>
        </w:tabs>
        <w:spacing w:before="0" w:after="0"/>
        <w:ind w:left="0" w:firstLine="561"/>
        <w:jc w:val="both"/>
        <w:rPr>
          <w:rFonts w:eastAsia="Calibri"/>
          <w:b w:val="0"/>
          <w:sz w:val="24"/>
          <w:szCs w:val="24"/>
        </w:rPr>
      </w:pPr>
      <w:r w:rsidRPr="00F226E3">
        <w:rPr>
          <w:rFonts w:eastAsia="Calibri"/>
          <w:b w:val="0"/>
          <w:sz w:val="24"/>
          <w:szCs w:val="24"/>
        </w:rPr>
        <w:t xml:space="preserve">Už </w:t>
      </w:r>
      <w:r w:rsidR="0092567F" w:rsidRPr="00F226E3">
        <w:rPr>
          <w:rFonts w:eastAsia="Calibri"/>
          <w:b w:val="0"/>
          <w:sz w:val="24"/>
          <w:szCs w:val="24"/>
        </w:rPr>
        <w:t>NATIS</w:t>
      </w:r>
      <w:r w:rsidR="00D4703E" w:rsidRPr="00F226E3">
        <w:rPr>
          <w:rFonts w:eastAsia="Calibri"/>
          <w:b w:val="0"/>
          <w:sz w:val="24"/>
          <w:szCs w:val="24"/>
        </w:rPr>
        <w:t xml:space="preserve"> MSM licencijų</w:t>
      </w:r>
      <w:r w:rsidRPr="00F226E3">
        <w:rPr>
          <w:rFonts w:eastAsia="Calibri"/>
          <w:b w:val="0"/>
          <w:sz w:val="24"/>
          <w:szCs w:val="24"/>
        </w:rPr>
        <w:t xml:space="preserve"> </w:t>
      </w:r>
      <w:r w:rsidR="00D4703E" w:rsidRPr="00F226E3">
        <w:rPr>
          <w:rFonts w:eastAsia="Calibri"/>
          <w:b w:val="0"/>
          <w:sz w:val="24"/>
          <w:szCs w:val="24"/>
        </w:rPr>
        <w:t xml:space="preserve">gamintojo </w:t>
      </w:r>
      <w:r w:rsidR="00F226E3">
        <w:rPr>
          <w:rFonts w:eastAsia="Calibri"/>
          <w:b w:val="0"/>
          <w:sz w:val="24"/>
          <w:szCs w:val="24"/>
        </w:rPr>
        <w:t xml:space="preserve">priežiūros ir </w:t>
      </w:r>
      <w:r w:rsidR="00D4703E" w:rsidRPr="00F226E3">
        <w:rPr>
          <w:rFonts w:eastAsia="Calibri"/>
          <w:b w:val="0"/>
          <w:sz w:val="24"/>
          <w:szCs w:val="24"/>
        </w:rPr>
        <w:t xml:space="preserve">palaikymo </w:t>
      </w:r>
      <w:r w:rsidRPr="00F226E3">
        <w:rPr>
          <w:rFonts w:eastAsia="Calibri"/>
          <w:b w:val="0"/>
          <w:sz w:val="24"/>
          <w:szCs w:val="24"/>
        </w:rPr>
        <w:t xml:space="preserve">paslaugas su Paslaugų teikėju atsiskaitoma pagal Paslaugų teikėjo pasiūlyme nurodytą </w:t>
      </w:r>
      <w:r w:rsidR="00F1395C" w:rsidRPr="00F226E3">
        <w:rPr>
          <w:rFonts w:eastAsia="Calibri"/>
          <w:b w:val="0"/>
          <w:sz w:val="24"/>
          <w:szCs w:val="24"/>
        </w:rPr>
        <w:t>įkainį</w:t>
      </w:r>
      <w:r w:rsidR="00F226E3">
        <w:rPr>
          <w:rFonts w:eastAsia="Calibri"/>
          <w:b w:val="0"/>
          <w:sz w:val="24"/>
          <w:szCs w:val="24"/>
        </w:rPr>
        <w:t xml:space="preserve"> iš anksto už 36 mėnesius</w:t>
      </w:r>
      <w:r w:rsidRPr="00F226E3">
        <w:rPr>
          <w:rFonts w:eastAsia="Calibri"/>
          <w:b w:val="0"/>
          <w:sz w:val="24"/>
          <w:szCs w:val="24"/>
        </w:rPr>
        <w:t>.</w:t>
      </w:r>
    </w:p>
    <w:p w14:paraId="3F09E60D" w14:textId="59E4B7DF" w:rsidR="00B81753" w:rsidRDefault="00B81753">
      <w:pPr>
        <w:spacing w:after="160" w:line="259" w:lineRule="auto"/>
        <w:rPr>
          <w:b/>
          <w:szCs w:val="24"/>
          <w:lang w:eastAsia="lt-LT" w:bidi="lt-LT"/>
        </w:rPr>
      </w:pPr>
      <w:bookmarkStart w:id="6" w:name="_Toc19808"/>
    </w:p>
    <w:p w14:paraId="3400E4A5" w14:textId="26845DA9" w:rsidR="00D043FD" w:rsidRPr="009B1ADC" w:rsidRDefault="00D043FD" w:rsidP="00D043FD">
      <w:pPr>
        <w:pStyle w:val="1lygis"/>
        <w:numPr>
          <w:ilvl w:val="0"/>
          <w:numId w:val="3"/>
        </w:numPr>
        <w:tabs>
          <w:tab w:val="num" w:pos="360"/>
        </w:tabs>
        <w:spacing w:before="0" w:after="0"/>
        <w:ind w:left="0" w:firstLine="0"/>
        <w:jc w:val="center"/>
        <w:rPr>
          <w:sz w:val="24"/>
          <w:szCs w:val="24"/>
        </w:rPr>
      </w:pPr>
      <w:r w:rsidRPr="007475AC">
        <w:rPr>
          <w:rFonts w:eastAsia="Calibri"/>
          <w:sz w:val="24"/>
          <w:szCs w:val="24"/>
        </w:rPr>
        <w:t xml:space="preserve">SISTEMOS </w:t>
      </w:r>
      <w:r w:rsidR="000C1AB8">
        <w:rPr>
          <w:rFonts w:eastAsia="Calibri"/>
          <w:sz w:val="24"/>
          <w:szCs w:val="24"/>
        </w:rPr>
        <w:t>VYSTYMO</w:t>
      </w:r>
      <w:r>
        <w:rPr>
          <w:rFonts w:eastAsia="Calibri"/>
          <w:sz w:val="24"/>
          <w:szCs w:val="24"/>
        </w:rPr>
        <w:t xml:space="preserve"> IR </w:t>
      </w:r>
      <w:r w:rsidRPr="00B24C3C">
        <w:rPr>
          <w:rFonts w:eastAsia="Calibri"/>
          <w:sz w:val="24"/>
          <w:szCs w:val="24"/>
        </w:rPr>
        <w:t>MODIFIKAVIMO</w:t>
      </w:r>
      <w:r>
        <w:rPr>
          <w:rFonts w:eastAsia="Calibri"/>
          <w:sz w:val="24"/>
          <w:szCs w:val="24"/>
        </w:rPr>
        <w:t xml:space="preserve"> </w:t>
      </w:r>
      <w:r w:rsidRPr="007475AC">
        <w:rPr>
          <w:rFonts w:eastAsia="Calibri"/>
          <w:sz w:val="24"/>
          <w:szCs w:val="24"/>
        </w:rPr>
        <w:t>PASLAUGOS</w:t>
      </w:r>
      <w:bookmarkEnd w:id="6"/>
    </w:p>
    <w:p w14:paraId="215052F4" w14:textId="77777777" w:rsidR="00D043FD" w:rsidRPr="009B1ADC" w:rsidRDefault="00D043FD" w:rsidP="00D043FD">
      <w:pPr>
        <w:pStyle w:val="1lygis"/>
        <w:numPr>
          <w:ilvl w:val="0"/>
          <w:numId w:val="0"/>
        </w:numPr>
        <w:tabs>
          <w:tab w:val="left" w:pos="1134"/>
        </w:tabs>
        <w:spacing w:after="0"/>
        <w:ind w:left="567"/>
        <w:jc w:val="both"/>
        <w:rPr>
          <w:rFonts w:eastAsia="Calibri"/>
          <w:b w:val="0"/>
          <w:bCs/>
          <w:sz w:val="24"/>
          <w:szCs w:val="24"/>
        </w:rPr>
      </w:pPr>
    </w:p>
    <w:p w14:paraId="5E858E45" w14:textId="15F9DCCB" w:rsidR="00D043FD" w:rsidRPr="00EE2191" w:rsidRDefault="00426E8C" w:rsidP="00D043FD">
      <w:pPr>
        <w:pStyle w:val="1lygis"/>
        <w:numPr>
          <w:ilvl w:val="1"/>
          <w:numId w:val="3"/>
        </w:numPr>
        <w:tabs>
          <w:tab w:val="clear" w:pos="709"/>
          <w:tab w:val="num" w:pos="360"/>
          <w:tab w:val="left" w:pos="1134"/>
        </w:tabs>
        <w:spacing w:before="0" w:after="0"/>
        <w:ind w:left="0" w:firstLine="567"/>
        <w:jc w:val="both"/>
        <w:rPr>
          <w:b w:val="0"/>
          <w:bCs/>
          <w:sz w:val="24"/>
          <w:szCs w:val="24"/>
        </w:rPr>
      </w:pPr>
      <w:r>
        <w:rPr>
          <w:b w:val="0"/>
          <w:sz w:val="24"/>
          <w:szCs w:val="24"/>
        </w:rPr>
        <w:lastRenderedPageBreak/>
        <w:t xml:space="preserve"> </w:t>
      </w:r>
      <w:r w:rsidR="00D043FD" w:rsidRPr="00A15488">
        <w:rPr>
          <w:b w:val="0"/>
          <w:sz w:val="24"/>
          <w:szCs w:val="24"/>
        </w:rPr>
        <w:t>Paslaugų teikėj</w:t>
      </w:r>
      <w:r w:rsidR="00D043FD">
        <w:rPr>
          <w:b w:val="0"/>
          <w:sz w:val="24"/>
          <w:szCs w:val="24"/>
        </w:rPr>
        <w:t xml:space="preserve">o </w:t>
      </w:r>
      <w:r w:rsidR="00D043FD" w:rsidRPr="00EE2191">
        <w:rPr>
          <w:b w:val="0"/>
          <w:sz w:val="24"/>
          <w:szCs w:val="24"/>
        </w:rPr>
        <w:t xml:space="preserve">teikiamos papildomos </w:t>
      </w:r>
      <w:r w:rsidR="00A16E60">
        <w:rPr>
          <w:b w:val="0"/>
          <w:sz w:val="24"/>
          <w:szCs w:val="24"/>
        </w:rPr>
        <w:t>sistemos</w:t>
      </w:r>
      <w:r w:rsidR="00D043FD" w:rsidRPr="00EE2191">
        <w:rPr>
          <w:b w:val="0"/>
          <w:sz w:val="24"/>
          <w:szCs w:val="24"/>
        </w:rPr>
        <w:t xml:space="preserve"> </w:t>
      </w:r>
      <w:r w:rsidR="00D043FD">
        <w:rPr>
          <w:b w:val="0"/>
          <w:sz w:val="24"/>
          <w:szCs w:val="24"/>
        </w:rPr>
        <w:t>modifikavimo</w:t>
      </w:r>
      <w:r w:rsidR="00D043FD" w:rsidRPr="00EE2191">
        <w:rPr>
          <w:b w:val="0"/>
          <w:sz w:val="24"/>
          <w:szCs w:val="24"/>
        </w:rPr>
        <w:t xml:space="preserve"> paslaugos apima </w:t>
      </w:r>
      <w:r w:rsidR="00A16E60">
        <w:rPr>
          <w:b w:val="0"/>
          <w:sz w:val="24"/>
          <w:szCs w:val="24"/>
        </w:rPr>
        <w:t>NATIS</w:t>
      </w:r>
      <w:r w:rsidR="00D043FD" w:rsidRPr="00EE2191">
        <w:rPr>
          <w:b w:val="0"/>
          <w:sz w:val="24"/>
          <w:szCs w:val="24"/>
        </w:rPr>
        <w:t xml:space="preserve"> funkcionalum</w:t>
      </w:r>
      <w:r w:rsidR="00A16E60">
        <w:rPr>
          <w:b w:val="0"/>
          <w:sz w:val="24"/>
          <w:szCs w:val="24"/>
        </w:rPr>
        <w:t>ų</w:t>
      </w:r>
      <w:r w:rsidR="00D043FD" w:rsidRPr="00EE2191">
        <w:rPr>
          <w:b w:val="0"/>
          <w:sz w:val="24"/>
          <w:szCs w:val="24"/>
        </w:rPr>
        <w:t xml:space="preserve"> papildymą</w:t>
      </w:r>
      <w:r w:rsidR="005E7C31">
        <w:rPr>
          <w:b w:val="0"/>
          <w:sz w:val="24"/>
          <w:szCs w:val="24"/>
        </w:rPr>
        <w:t>,</w:t>
      </w:r>
      <w:r w:rsidR="00D043FD" w:rsidRPr="00EE2191">
        <w:rPr>
          <w:b w:val="0"/>
          <w:sz w:val="24"/>
          <w:szCs w:val="24"/>
        </w:rPr>
        <w:t xml:space="preserve"> pataisymą</w:t>
      </w:r>
      <w:r w:rsidR="005E7C31">
        <w:rPr>
          <w:b w:val="0"/>
          <w:sz w:val="24"/>
          <w:szCs w:val="24"/>
        </w:rPr>
        <w:t xml:space="preserve"> atsiradus naujiems naudotojų poreikiams. Modifikavimo darbai vykdomi</w:t>
      </w:r>
      <w:r w:rsidR="00D043FD" w:rsidRPr="00EE2191">
        <w:rPr>
          <w:b w:val="0"/>
          <w:sz w:val="24"/>
          <w:szCs w:val="24"/>
        </w:rPr>
        <w:t xml:space="preserve"> pagal atskirai šalių suderintus atlikimo darbų terminus ir apimtis</w:t>
      </w:r>
      <w:r w:rsidR="00A00ABA">
        <w:rPr>
          <w:b w:val="0"/>
          <w:sz w:val="24"/>
          <w:szCs w:val="24"/>
        </w:rPr>
        <w:t>.</w:t>
      </w:r>
      <w:r w:rsidR="004D5682">
        <w:rPr>
          <w:b w:val="0"/>
          <w:sz w:val="24"/>
          <w:szCs w:val="24"/>
        </w:rPr>
        <w:t xml:space="preserve"> Paslaugas sudaro:</w:t>
      </w:r>
    </w:p>
    <w:p w14:paraId="44AFDA76" w14:textId="5EB4817F" w:rsidR="00D043FD" w:rsidRPr="004D5682" w:rsidRDefault="004D5682" w:rsidP="00D043FD">
      <w:pPr>
        <w:pStyle w:val="1lygis"/>
        <w:numPr>
          <w:ilvl w:val="2"/>
          <w:numId w:val="3"/>
        </w:numPr>
        <w:tabs>
          <w:tab w:val="clear" w:pos="709"/>
          <w:tab w:val="num" w:pos="360"/>
          <w:tab w:val="left" w:pos="1418"/>
        </w:tabs>
        <w:spacing w:before="0" w:after="0"/>
        <w:ind w:left="0" w:firstLine="709"/>
        <w:jc w:val="both"/>
        <w:rPr>
          <w:b w:val="0"/>
          <w:bCs/>
          <w:sz w:val="24"/>
          <w:szCs w:val="24"/>
        </w:rPr>
      </w:pPr>
      <w:r>
        <w:rPr>
          <w:b w:val="0"/>
          <w:sz w:val="24"/>
          <w:szCs w:val="24"/>
        </w:rPr>
        <w:t>K</w:t>
      </w:r>
      <w:r w:rsidR="00A00ABA">
        <w:rPr>
          <w:b w:val="0"/>
          <w:sz w:val="24"/>
          <w:szCs w:val="24"/>
        </w:rPr>
        <w:t>onsultacij</w:t>
      </w:r>
      <w:r>
        <w:rPr>
          <w:b w:val="0"/>
          <w:sz w:val="24"/>
          <w:szCs w:val="24"/>
        </w:rPr>
        <w:t>ų teikimas;</w:t>
      </w:r>
    </w:p>
    <w:p w14:paraId="5179131B" w14:textId="4229E0C0" w:rsidR="004D5682" w:rsidRPr="004D5682" w:rsidRDefault="004D5682" w:rsidP="00D043FD">
      <w:pPr>
        <w:pStyle w:val="1lygis"/>
        <w:numPr>
          <w:ilvl w:val="2"/>
          <w:numId w:val="3"/>
        </w:numPr>
        <w:tabs>
          <w:tab w:val="clear" w:pos="709"/>
          <w:tab w:val="num" w:pos="360"/>
          <w:tab w:val="left" w:pos="1418"/>
        </w:tabs>
        <w:spacing w:before="0" w:after="0"/>
        <w:ind w:left="0" w:firstLine="709"/>
        <w:jc w:val="both"/>
        <w:rPr>
          <w:b w:val="0"/>
          <w:bCs/>
          <w:sz w:val="24"/>
          <w:szCs w:val="24"/>
        </w:rPr>
      </w:pPr>
      <w:r>
        <w:rPr>
          <w:b w:val="0"/>
          <w:sz w:val="24"/>
          <w:szCs w:val="24"/>
        </w:rPr>
        <w:t>Naujų poreikių analizė;</w:t>
      </w:r>
    </w:p>
    <w:p w14:paraId="1EA307AF" w14:textId="484EA957" w:rsidR="004D5682" w:rsidRDefault="004D5682" w:rsidP="00D043FD">
      <w:pPr>
        <w:pStyle w:val="1lygis"/>
        <w:numPr>
          <w:ilvl w:val="2"/>
          <w:numId w:val="3"/>
        </w:numPr>
        <w:tabs>
          <w:tab w:val="clear" w:pos="709"/>
          <w:tab w:val="num" w:pos="360"/>
          <w:tab w:val="left" w:pos="1418"/>
        </w:tabs>
        <w:spacing w:before="0" w:after="0"/>
        <w:ind w:left="0" w:firstLine="709"/>
        <w:jc w:val="both"/>
        <w:rPr>
          <w:b w:val="0"/>
          <w:bCs/>
          <w:sz w:val="24"/>
          <w:szCs w:val="24"/>
        </w:rPr>
      </w:pPr>
      <w:r>
        <w:rPr>
          <w:b w:val="0"/>
          <w:sz w:val="24"/>
          <w:szCs w:val="24"/>
        </w:rPr>
        <w:t>Naujų funkcionalumų diegimas;</w:t>
      </w:r>
    </w:p>
    <w:p w14:paraId="295CC233" w14:textId="5FECEC11" w:rsidR="00D043FD" w:rsidRDefault="004D5682" w:rsidP="00D043FD">
      <w:pPr>
        <w:pStyle w:val="1lygis"/>
        <w:numPr>
          <w:ilvl w:val="2"/>
          <w:numId w:val="3"/>
        </w:numPr>
        <w:tabs>
          <w:tab w:val="clear" w:pos="709"/>
          <w:tab w:val="num" w:pos="360"/>
          <w:tab w:val="left" w:pos="1418"/>
        </w:tabs>
        <w:spacing w:before="0" w:after="0"/>
        <w:ind w:left="0" w:firstLine="709"/>
        <w:jc w:val="both"/>
        <w:rPr>
          <w:b w:val="0"/>
          <w:bCs/>
          <w:sz w:val="24"/>
          <w:szCs w:val="24"/>
        </w:rPr>
      </w:pPr>
      <w:r>
        <w:rPr>
          <w:b w:val="0"/>
          <w:sz w:val="24"/>
          <w:szCs w:val="24"/>
        </w:rPr>
        <w:t>Dokumentacijos rengimas ir atnaujinimas;</w:t>
      </w:r>
      <w:r w:rsidR="00D043FD" w:rsidRPr="00D45523">
        <w:rPr>
          <w:b w:val="0"/>
          <w:sz w:val="24"/>
          <w:szCs w:val="24"/>
        </w:rPr>
        <w:t xml:space="preserve"> </w:t>
      </w:r>
    </w:p>
    <w:p w14:paraId="3FD89D6A" w14:textId="5013B813" w:rsidR="00D043FD" w:rsidRPr="004D5682" w:rsidRDefault="00DE3D52" w:rsidP="00D043FD">
      <w:pPr>
        <w:pStyle w:val="1lygis"/>
        <w:numPr>
          <w:ilvl w:val="2"/>
          <w:numId w:val="3"/>
        </w:numPr>
        <w:tabs>
          <w:tab w:val="clear" w:pos="709"/>
          <w:tab w:val="num" w:pos="360"/>
          <w:tab w:val="left" w:pos="1418"/>
        </w:tabs>
        <w:spacing w:before="0" w:after="0"/>
        <w:ind w:left="0" w:firstLine="709"/>
        <w:jc w:val="both"/>
        <w:rPr>
          <w:b w:val="0"/>
          <w:bCs/>
          <w:sz w:val="24"/>
          <w:szCs w:val="24"/>
        </w:rPr>
      </w:pPr>
      <w:r>
        <w:rPr>
          <w:b w:val="0"/>
          <w:sz w:val="24"/>
          <w:szCs w:val="24"/>
        </w:rPr>
        <w:t>NATIS</w:t>
      </w:r>
      <w:r w:rsidR="00D043FD" w:rsidRPr="00D45523">
        <w:rPr>
          <w:b w:val="0"/>
          <w:sz w:val="24"/>
          <w:szCs w:val="24"/>
        </w:rPr>
        <w:t xml:space="preserve"> naudotojų mokym</w:t>
      </w:r>
      <w:r w:rsidR="00D043FD">
        <w:rPr>
          <w:b w:val="0"/>
          <w:sz w:val="24"/>
          <w:szCs w:val="24"/>
        </w:rPr>
        <w:t>a</w:t>
      </w:r>
      <w:r w:rsidR="004D5682">
        <w:rPr>
          <w:b w:val="0"/>
          <w:sz w:val="24"/>
          <w:szCs w:val="24"/>
        </w:rPr>
        <w:t>i</w:t>
      </w:r>
      <w:r w:rsidR="00D043FD">
        <w:rPr>
          <w:b w:val="0"/>
          <w:sz w:val="24"/>
          <w:szCs w:val="24"/>
        </w:rPr>
        <w:t>;</w:t>
      </w:r>
    </w:p>
    <w:p w14:paraId="263F3CF5" w14:textId="2B2E6315" w:rsidR="004D5682" w:rsidRDefault="004D5682" w:rsidP="00D043FD">
      <w:pPr>
        <w:pStyle w:val="1lygis"/>
        <w:numPr>
          <w:ilvl w:val="2"/>
          <w:numId w:val="3"/>
        </w:numPr>
        <w:tabs>
          <w:tab w:val="clear" w:pos="709"/>
          <w:tab w:val="num" w:pos="360"/>
          <w:tab w:val="left" w:pos="1418"/>
        </w:tabs>
        <w:spacing w:before="0" w:after="0"/>
        <w:ind w:left="0" w:firstLine="709"/>
        <w:jc w:val="both"/>
        <w:rPr>
          <w:b w:val="0"/>
          <w:bCs/>
          <w:sz w:val="24"/>
          <w:szCs w:val="24"/>
        </w:rPr>
      </w:pPr>
      <w:r>
        <w:rPr>
          <w:b w:val="0"/>
          <w:bCs/>
          <w:sz w:val="24"/>
          <w:szCs w:val="24"/>
        </w:rPr>
        <w:t>Ataskaitų rengimas;</w:t>
      </w:r>
    </w:p>
    <w:p w14:paraId="741BB05D" w14:textId="54B3C898" w:rsidR="00D043FD" w:rsidRPr="00D45523" w:rsidRDefault="00D043FD" w:rsidP="00D043FD">
      <w:pPr>
        <w:pStyle w:val="1lygis"/>
        <w:numPr>
          <w:ilvl w:val="2"/>
          <w:numId w:val="3"/>
        </w:numPr>
        <w:tabs>
          <w:tab w:val="clear" w:pos="709"/>
          <w:tab w:val="num" w:pos="360"/>
          <w:tab w:val="left" w:pos="1418"/>
        </w:tabs>
        <w:spacing w:before="0" w:after="0"/>
        <w:ind w:left="0" w:firstLine="709"/>
        <w:jc w:val="both"/>
        <w:rPr>
          <w:b w:val="0"/>
          <w:bCs/>
          <w:sz w:val="24"/>
          <w:szCs w:val="24"/>
        </w:rPr>
      </w:pPr>
      <w:r w:rsidRPr="06AC4D5D">
        <w:rPr>
          <w:b w:val="0"/>
          <w:sz w:val="24"/>
          <w:szCs w:val="24"/>
        </w:rPr>
        <w:t xml:space="preserve">Kitų </w:t>
      </w:r>
      <w:r w:rsidR="00DE3D52">
        <w:rPr>
          <w:b w:val="0"/>
          <w:sz w:val="24"/>
          <w:szCs w:val="24"/>
        </w:rPr>
        <w:t>NAT</w:t>
      </w:r>
      <w:r w:rsidR="00B41E90">
        <w:rPr>
          <w:b w:val="0"/>
          <w:sz w:val="24"/>
          <w:szCs w:val="24"/>
        </w:rPr>
        <w:t xml:space="preserve"> </w:t>
      </w:r>
      <w:r w:rsidR="00DE3D52">
        <w:rPr>
          <w:b w:val="0"/>
          <w:sz w:val="24"/>
          <w:szCs w:val="24"/>
        </w:rPr>
        <w:t>IS</w:t>
      </w:r>
      <w:r w:rsidRPr="06AC4D5D">
        <w:rPr>
          <w:b w:val="0"/>
          <w:sz w:val="24"/>
          <w:szCs w:val="24"/>
        </w:rPr>
        <w:t xml:space="preserve"> </w:t>
      </w:r>
      <w:r w:rsidR="00DE3D52">
        <w:rPr>
          <w:b w:val="0"/>
          <w:sz w:val="24"/>
          <w:szCs w:val="24"/>
        </w:rPr>
        <w:t>poreikių įgyvendinim</w:t>
      </w:r>
      <w:r w:rsidR="004D5682">
        <w:rPr>
          <w:b w:val="0"/>
          <w:sz w:val="24"/>
          <w:szCs w:val="24"/>
        </w:rPr>
        <w:t>as</w:t>
      </w:r>
      <w:r w:rsidR="00DE3D52">
        <w:rPr>
          <w:b w:val="0"/>
          <w:sz w:val="24"/>
          <w:szCs w:val="24"/>
        </w:rPr>
        <w:t xml:space="preserve">, </w:t>
      </w:r>
      <w:r w:rsidRPr="06AC4D5D">
        <w:rPr>
          <w:b w:val="0"/>
          <w:sz w:val="24"/>
          <w:szCs w:val="24"/>
        </w:rPr>
        <w:t>kuri</w:t>
      </w:r>
      <w:r w:rsidR="00DE3D52">
        <w:rPr>
          <w:b w:val="0"/>
          <w:sz w:val="24"/>
          <w:szCs w:val="24"/>
        </w:rPr>
        <w:t>e</w:t>
      </w:r>
      <w:r w:rsidRPr="06AC4D5D">
        <w:rPr>
          <w:b w:val="0"/>
          <w:sz w:val="24"/>
          <w:szCs w:val="24"/>
        </w:rPr>
        <w:t xml:space="preserve"> nepatenka į </w:t>
      </w:r>
      <w:r w:rsidR="00DE3D52">
        <w:rPr>
          <w:b w:val="0"/>
          <w:sz w:val="24"/>
          <w:szCs w:val="24"/>
        </w:rPr>
        <w:t>NAT</w:t>
      </w:r>
      <w:r w:rsidR="00B41E90">
        <w:rPr>
          <w:b w:val="0"/>
          <w:sz w:val="24"/>
          <w:szCs w:val="24"/>
        </w:rPr>
        <w:t xml:space="preserve"> </w:t>
      </w:r>
      <w:r w:rsidR="00DE3D52">
        <w:rPr>
          <w:b w:val="0"/>
          <w:sz w:val="24"/>
          <w:szCs w:val="24"/>
        </w:rPr>
        <w:t>IS</w:t>
      </w:r>
      <w:r w:rsidRPr="06AC4D5D">
        <w:rPr>
          <w:b w:val="0"/>
          <w:sz w:val="24"/>
          <w:szCs w:val="24"/>
        </w:rPr>
        <w:t xml:space="preserve"> priežiūros apimtis</w:t>
      </w:r>
      <w:r w:rsidR="00DE3D52">
        <w:rPr>
          <w:b w:val="0"/>
          <w:sz w:val="24"/>
          <w:szCs w:val="24"/>
        </w:rPr>
        <w:t>.</w:t>
      </w:r>
      <w:r w:rsidRPr="06AC4D5D">
        <w:rPr>
          <w:b w:val="0"/>
          <w:sz w:val="24"/>
          <w:szCs w:val="24"/>
        </w:rPr>
        <w:t xml:space="preserve"> </w:t>
      </w:r>
    </w:p>
    <w:p w14:paraId="6549DD37" w14:textId="742EE73F" w:rsidR="00D043FD" w:rsidRDefault="00F54EED" w:rsidP="00D043FD">
      <w:pPr>
        <w:pStyle w:val="1lygis"/>
        <w:numPr>
          <w:ilvl w:val="1"/>
          <w:numId w:val="3"/>
        </w:numPr>
        <w:tabs>
          <w:tab w:val="clear" w:pos="709"/>
          <w:tab w:val="num" w:pos="360"/>
          <w:tab w:val="left" w:pos="1134"/>
        </w:tabs>
        <w:spacing w:before="0" w:after="0"/>
        <w:ind w:left="0" w:firstLine="567"/>
        <w:jc w:val="both"/>
        <w:rPr>
          <w:b w:val="0"/>
          <w:bCs/>
          <w:sz w:val="24"/>
          <w:szCs w:val="24"/>
        </w:rPr>
      </w:pPr>
      <w:r>
        <w:rPr>
          <w:b w:val="0"/>
          <w:sz w:val="24"/>
          <w:szCs w:val="24"/>
        </w:rPr>
        <w:t>NATIS</w:t>
      </w:r>
      <w:r w:rsidR="00D043FD" w:rsidRPr="00D45523">
        <w:rPr>
          <w:b w:val="0"/>
          <w:sz w:val="24"/>
          <w:szCs w:val="24"/>
        </w:rPr>
        <w:t xml:space="preserve"> </w:t>
      </w:r>
      <w:r w:rsidR="00D043FD">
        <w:rPr>
          <w:b w:val="0"/>
          <w:sz w:val="24"/>
          <w:szCs w:val="24"/>
        </w:rPr>
        <w:t>modifikavimo</w:t>
      </w:r>
      <w:r w:rsidR="00D043FD" w:rsidRPr="00D45523" w:rsidDel="008630B8">
        <w:rPr>
          <w:b w:val="0"/>
          <w:sz w:val="24"/>
          <w:szCs w:val="24"/>
        </w:rPr>
        <w:t xml:space="preserve"> </w:t>
      </w:r>
      <w:r w:rsidR="00D043FD" w:rsidRPr="00D45523">
        <w:rPr>
          <w:b w:val="0"/>
          <w:sz w:val="24"/>
          <w:szCs w:val="24"/>
        </w:rPr>
        <w:t>paslaugų užsakym</w:t>
      </w:r>
      <w:r>
        <w:rPr>
          <w:b w:val="0"/>
          <w:sz w:val="24"/>
          <w:szCs w:val="24"/>
        </w:rPr>
        <w:t>as vykdomas</w:t>
      </w:r>
      <w:r w:rsidR="00D043FD" w:rsidRPr="00D45523">
        <w:rPr>
          <w:b w:val="0"/>
          <w:sz w:val="24"/>
          <w:szCs w:val="24"/>
        </w:rPr>
        <w:t>:</w:t>
      </w:r>
    </w:p>
    <w:p w14:paraId="5DB86384" w14:textId="46AA8C67" w:rsidR="00D043FD" w:rsidRDefault="00F54EED" w:rsidP="00B41E90">
      <w:pPr>
        <w:pStyle w:val="1lygis"/>
        <w:numPr>
          <w:ilvl w:val="2"/>
          <w:numId w:val="3"/>
        </w:numPr>
        <w:tabs>
          <w:tab w:val="clear" w:pos="709"/>
          <w:tab w:val="num" w:pos="360"/>
          <w:tab w:val="left" w:pos="1560"/>
        </w:tabs>
        <w:spacing w:before="0" w:after="0"/>
        <w:ind w:left="0" w:firstLine="851"/>
        <w:jc w:val="both"/>
        <w:rPr>
          <w:b w:val="0"/>
          <w:bCs/>
          <w:sz w:val="24"/>
          <w:szCs w:val="24"/>
        </w:rPr>
      </w:pPr>
      <w:r>
        <w:rPr>
          <w:b w:val="0"/>
          <w:sz w:val="24"/>
          <w:szCs w:val="24"/>
        </w:rPr>
        <w:t xml:space="preserve">Registruojamas </w:t>
      </w:r>
      <w:r w:rsidR="009A1E28">
        <w:rPr>
          <w:b w:val="0"/>
          <w:sz w:val="24"/>
          <w:szCs w:val="24"/>
        </w:rPr>
        <w:t xml:space="preserve">NATIS </w:t>
      </w:r>
      <w:r>
        <w:rPr>
          <w:b w:val="0"/>
          <w:sz w:val="24"/>
          <w:szCs w:val="24"/>
        </w:rPr>
        <w:t xml:space="preserve">keitimas </w:t>
      </w:r>
      <w:r w:rsidR="00D043FD" w:rsidRPr="00D45523">
        <w:rPr>
          <w:b w:val="0"/>
          <w:sz w:val="24"/>
          <w:szCs w:val="24"/>
        </w:rPr>
        <w:t xml:space="preserve">Užsakovas </w:t>
      </w:r>
      <w:r w:rsidR="00D043FD">
        <w:rPr>
          <w:b w:val="0"/>
          <w:sz w:val="24"/>
          <w:szCs w:val="24"/>
        </w:rPr>
        <w:t>Paslaugų t</w:t>
      </w:r>
      <w:r w:rsidR="00D043FD" w:rsidRPr="00D45523">
        <w:rPr>
          <w:b w:val="0"/>
          <w:sz w:val="24"/>
          <w:szCs w:val="24"/>
        </w:rPr>
        <w:t xml:space="preserve">eikėjui pateikia detaliai aprašytą </w:t>
      </w:r>
      <w:r>
        <w:rPr>
          <w:b w:val="0"/>
          <w:sz w:val="24"/>
          <w:szCs w:val="24"/>
        </w:rPr>
        <w:t>modifikavimo</w:t>
      </w:r>
      <w:r w:rsidR="00D043FD" w:rsidRPr="00D45523">
        <w:rPr>
          <w:b w:val="0"/>
          <w:sz w:val="24"/>
          <w:szCs w:val="24"/>
        </w:rPr>
        <w:t xml:space="preserve"> poreikį</w:t>
      </w:r>
      <w:r w:rsidR="00D043FD">
        <w:rPr>
          <w:b w:val="0"/>
          <w:sz w:val="24"/>
          <w:szCs w:val="24"/>
        </w:rPr>
        <w:t>;</w:t>
      </w:r>
    </w:p>
    <w:p w14:paraId="05CEA54F" w14:textId="012FF2CD" w:rsidR="00D043FD" w:rsidRDefault="00D043FD" w:rsidP="00B41E90">
      <w:pPr>
        <w:pStyle w:val="1lygis"/>
        <w:numPr>
          <w:ilvl w:val="2"/>
          <w:numId w:val="3"/>
        </w:numPr>
        <w:tabs>
          <w:tab w:val="clear" w:pos="709"/>
          <w:tab w:val="num" w:pos="360"/>
          <w:tab w:val="left" w:pos="1560"/>
        </w:tabs>
        <w:spacing w:before="0" w:after="0"/>
        <w:ind w:left="0" w:firstLine="851"/>
        <w:jc w:val="both"/>
        <w:rPr>
          <w:b w:val="0"/>
          <w:bCs/>
          <w:sz w:val="24"/>
          <w:szCs w:val="24"/>
        </w:rPr>
      </w:pPr>
      <w:r>
        <w:rPr>
          <w:b w:val="0"/>
          <w:sz w:val="24"/>
          <w:szCs w:val="24"/>
        </w:rPr>
        <w:t>Paslaugų t</w:t>
      </w:r>
      <w:r w:rsidRPr="00D45523">
        <w:rPr>
          <w:b w:val="0"/>
          <w:sz w:val="24"/>
          <w:szCs w:val="24"/>
        </w:rPr>
        <w:t xml:space="preserve">eikėjas per 5 (penkias) darbo dienas išanalizuoja ir Užsakovui pateikia preliminarią </w:t>
      </w:r>
      <w:r w:rsidR="00F54EED">
        <w:rPr>
          <w:b w:val="0"/>
          <w:sz w:val="24"/>
          <w:szCs w:val="24"/>
        </w:rPr>
        <w:t xml:space="preserve">modifikavimo </w:t>
      </w:r>
      <w:r w:rsidRPr="00D45523">
        <w:rPr>
          <w:b w:val="0"/>
          <w:sz w:val="24"/>
          <w:szCs w:val="24"/>
        </w:rPr>
        <w:t>darbų apimtį</w:t>
      </w:r>
      <w:r>
        <w:rPr>
          <w:b w:val="0"/>
          <w:sz w:val="24"/>
          <w:szCs w:val="24"/>
        </w:rPr>
        <w:t>;</w:t>
      </w:r>
    </w:p>
    <w:p w14:paraId="63A87FD2" w14:textId="7FB0DDF4" w:rsidR="00D043FD" w:rsidRDefault="00D043FD" w:rsidP="00B41E90">
      <w:pPr>
        <w:pStyle w:val="1lygis"/>
        <w:numPr>
          <w:ilvl w:val="2"/>
          <w:numId w:val="3"/>
        </w:numPr>
        <w:tabs>
          <w:tab w:val="clear" w:pos="709"/>
          <w:tab w:val="num" w:pos="360"/>
          <w:tab w:val="left" w:pos="1560"/>
        </w:tabs>
        <w:spacing w:before="0" w:after="0"/>
        <w:ind w:left="0" w:firstLine="851"/>
        <w:jc w:val="both"/>
        <w:rPr>
          <w:b w:val="0"/>
          <w:bCs/>
          <w:sz w:val="24"/>
          <w:szCs w:val="24"/>
        </w:rPr>
      </w:pPr>
      <w:r w:rsidRPr="00D45523">
        <w:rPr>
          <w:b w:val="0"/>
          <w:sz w:val="24"/>
          <w:szCs w:val="24"/>
        </w:rPr>
        <w:t xml:space="preserve">Užsakovas įvertinęs darbų apimtį, </w:t>
      </w:r>
      <w:r>
        <w:rPr>
          <w:b w:val="0"/>
          <w:sz w:val="24"/>
          <w:szCs w:val="24"/>
        </w:rPr>
        <w:t>Paslaugų t</w:t>
      </w:r>
      <w:r w:rsidRPr="00D45523">
        <w:rPr>
          <w:b w:val="0"/>
          <w:sz w:val="24"/>
          <w:szCs w:val="24"/>
        </w:rPr>
        <w:t xml:space="preserve">eikėjui </w:t>
      </w:r>
      <w:r w:rsidR="00C56F7B">
        <w:rPr>
          <w:b w:val="0"/>
          <w:sz w:val="24"/>
          <w:szCs w:val="24"/>
        </w:rPr>
        <w:t>pateikia užsakymą darbų atlikimui</w:t>
      </w:r>
      <w:r w:rsidR="009A1E28">
        <w:rPr>
          <w:b w:val="0"/>
          <w:sz w:val="24"/>
          <w:szCs w:val="24"/>
        </w:rPr>
        <w:t>;</w:t>
      </w:r>
      <w:r w:rsidR="00C56F7B">
        <w:rPr>
          <w:b w:val="0"/>
          <w:sz w:val="24"/>
          <w:szCs w:val="24"/>
        </w:rPr>
        <w:t xml:space="preserve"> </w:t>
      </w:r>
    </w:p>
    <w:p w14:paraId="523C7700" w14:textId="3F3FE468" w:rsidR="00D043FD" w:rsidRDefault="00D043FD" w:rsidP="00B41E90">
      <w:pPr>
        <w:pStyle w:val="1lygis"/>
        <w:numPr>
          <w:ilvl w:val="2"/>
          <w:numId w:val="3"/>
        </w:numPr>
        <w:tabs>
          <w:tab w:val="clear" w:pos="709"/>
          <w:tab w:val="num" w:pos="360"/>
          <w:tab w:val="left" w:pos="1560"/>
        </w:tabs>
        <w:spacing w:before="0" w:after="0"/>
        <w:ind w:left="0" w:firstLine="851"/>
        <w:jc w:val="both"/>
        <w:rPr>
          <w:b w:val="0"/>
          <w:bCs/>
          <w:sz w:val="24"/>
          <w:szCs w:val="24"/>
        </w:rPr>
      </w:pPr>
      <w:r>
        <w:rPr>
          <w:b w:val="0"/>
          <w:sz w:val="24"/>
          <w:szCs w:val="24"/>
        </w:rPr>
        <w:t>Paslaugų t</w:t>
      </w:r>
      <w:r w:rsidRPr="00D45523">
        <w:rPr>
          <w:b w:val="0"/>
          <w:sz w:val="24"/>
          <w:szCs w:val="24"/>
        </w:rPr>
        <w:t>eikėjas, gavęs užsakymą, pateikia Užsakovui atliktos analizės rezultatus, realizavimo būdus, galimas rizikas bei būtinus išteklius, realizavimo trukmę ir</w:t>
      </w:r>
      <w:r w:rsidR="00C56F7B">
        <w:rPr>
          <w:b w:val="0"/>
          <w:sz w:val="24"/>
          <w:szCs w:val="24"/>
        </w:rPr>
        <w:t xml:space="preserve"> terminus;</w:t>
      </w:r>
    </w:p>
    <w:p w14:paraId="74AE216D" w14:textId="024BB691" w:rsidR="00D043FD" w:rsidRDefault="00D043FD" w:rsidP="00B41E90">
      <w:pPr>
        <w:pStyle w:val="1lygis"/>
        <w:numPr>
          <w:ilvl w:val="2"/>
          <w:numId w:val="3"/>
        </w:numPr>
        <w:tabs>
          <w:tab w:val="clear" w:pos="709"/>
          <w:tab w:val="num" w:pos="360"/>
          <w:tab w:val="left" w:pos="1560"/>
        </w:tabs>
        <w:spacing w:before="0" w:after="0"/>
        <w:ind w:left="0" w:firstLine="851"/>
        <w:jc w:val="both"/>
        <w:rPr>
          <w:b w:val="0"/>
          <w:bCs/>
          <w:sz w:val="24"/>
          <w:szCs w:val="24"/>
        </w:rPr>
      </w:pPr>
      <w:r w:rsidRPr="00D45523">
        <w:rPr>
          <w:b w:val="0"/>
          <w:sz w:val="24"/>
          <w:szCs w:val="24"/>
        </w:rPr>
        <w:t xml:space="preserve">Užsakovas turi patvirtinti arba atšaukti </w:t>
      </w:r>
      <w:r w:rsidR="004837CE">
        <w:rPr>
          <w:b w:val="0"/>
          <w:sz w:val="24"/>
          <w:szCs w:val="24"/>
        </w:rPr>
        <w:t>NATIS modifikavimo</w:t>
      </w:r>
      <w:r w:rsidRPr="00D45523">
        <w:rPr>
          <w:b w:val="0"/>
          <w:sz w:val="24"/>
          <w:szCs w:val="24"/>
        </w:rPr>
        <w:t xml:space="preserve"> paslaugų užsakymą</w:t>
      </w:r>
      <w:r>
        <w:rPr>
          <w:b w:val="0"/>
          <w:sz w:val="24"/>
          <w:szCs w:val="24"/>
        </w:rPr>
        <w:t>;</w:t>
      </w:r>
    </w:p>
    <w:p w14:paraId="15842277" w14:textId="553E97F6" w:rsidR="00D043FD" w:rsidRPr="009B1ADC" w:rsidRDefault="004837CE" w:rsidP="00B41E90">
      <w:pPr>
        <w:pStyle w:val="1lygis"/>
        <w:numPr>
          <w:ilvl w:val="2"/>
          <w:numId w:val="3"/>
        </w:numPr>
        <w:tabs>
          <w:tab w:val="clear" w:pos="709"/>
          <w:tab w:val="num" w:pos="360"/>
          <w:tab w:val="left" w:pos="1560"/>
        </w:tabs>
        <w:spacing w:before="0" w:after="0"/>
        <w:ind w:left="0" w:firstLine="851"/>
        <w:jc w:val="both"/>
        <w:rPr>
          <w:b w:val="0"/>
          <w:bCs/>
          <w:sz w:val="24"/>
          <w:szCs w:val="24"/>
        </w:rPr>
      </w:pPr>
      <w:r>
        <w:rPr>
          <w:b w:val="0"/>
          <w:sz w:val="24"/>
          <w:szCs w:val="24"/>
        </w:rPr>
        <w:t>Sistemos modifikavimo</w:t>
      </w:r>
      <w:r w:rsidR="00D043FD" w:rsidRPr="00D45523">
        <w:rPr>
          <w:b w:val="0"/>
          <w:sz w:val="24"/>
          <w:szCs w:val="24"/>
        </w:rPr>
        <w:t xml:space="preserve"> paslaugų užsakymas vykdomas po raštiškai patvirtinto Užsakovo ir </w:t>
      </w:r>
      <w:r w:rsidR="00D043FD">
        <w:rPr>
          <w:rFonts w:eastAsia="Calibri"/>
          <w:b w:val="0"/>
          <w:sz w:val="24"/>
          <w:szCs w:val="24"/>
        </w:rPr>
        <w:t>P</w:t>
      </w:r>
      <w:r w:rsidR="00D043FD" w:rsidRPr="009877BB">
        <w:rPr>
          <w:rFonts w:eastAsia="Calibri"/>
          <w:b w:val="0"/>
          <w:sz w:val="24"/>
          <w:szCs w:val="24"/>
        </w:rPr>
        <w:t>aslaugų teikėju</w:t>
      </w:r>
      <w:r w:rsidR="00D043FD">
        <w:rPr>
          <w:rFonts w:eastAsia="Calibri"/>
          <w:b w:val="0"/>
          <w:sz w:val="24"/>
          <w:szCs w:val="24"/>
        </w:rPr>
        <w:t>i</w:t>
      </w:r>
      <w:r w:rsidR="00D043FD" w:rsidRPr="009877BB">
        <w:rPr>
          <w:rFonts w:eastAsia="Calibri"/>
          <w:b w:val="0"/>
          <w:sz w:val="24"/>
          <w:szCs w:val="24"/>
        </w:rPr>
        <w:t xml:space="preserve"> </w:t>
      </w:r>
      <w:r w:rsidR="00D043FD" w:rsidRPr="00D45523">
        <w:rPr>
          <w:b w:val="0"/>
          <w:sz w:val="24"/>
          <w:szCs w:val="24"/>
        </w:rPr>
        <w:t>užsakymo.</w:t>
      </w:r>
    </w:p>
    <w:p w14:paraId="092AFD9C" w14:textId="608F7B97" w:rsidR="00D043FD" w:rsidRPr="001C2DF2" w:rsidRDefault="00D043FD" w:rsidP="00D043FD">
      <w:pPr>
        <w:pStyle w:val="1lygis"/>
        <w:numPr>
          <w:ilvl w:val="1"/>
          <w:numId w:val="3"/>
        </w:numPr>
        <w:tabs>
          <w:tab w:val="clear" w:pos="709"/>
          <w:tab w:val="num" w:pos="360"/>
          <w:tab w:val="left" w:pos="1134"/>
        </w:tabs>
        <w:spacing w:before="0" w:after="0"/>
        <w:ind w:left="0" w:firstLine="567"/>
        <w:jc w:val="both"/>
        <w:rPr>
          <w:rFonts w:eastAsia="Calibri"/>
          <w:b w:val="0"/>
          <w:sz w:val="24"/>
          <w:szCs w:val="24"/>
        </w:rPr>
      </w:pPr>
      <w:r w:rsidRPr="009877BB">
        <w:rPr>
          <w:rFonts w:eastAsia="Calibri"/>
          <w:b w:val="0"/>
          <w:sz w:val="24"/>
          <w:szCs w:val="24"/>
        </w:rPr>
        <w:t xml:space="preserve">Už </w:t>
      </w:r>
      <w:r w:rsidR="00A10BCA">
        <w:rPr>
          <w:rFonts w:eastAsia="Calibri"/>
          <w:b w:val="0"/>
          <w:sz w:val="24"/>
          <w:szCs w:val="24"/>
        </w:rPr>
        <w:t>papildomus</w:t>
      </w:r>
      <w:r w:rsidRPr="009877BB">
        <w:rPr>
          <w:rFonts w:eastAsia="Calibri"/>
          <w:b w:val="0"/>
          <w:sz w:val="24"/>
          <w:szCs w:val="24"/>
        </w:rPr>
        <w:t xml:space="preserve"> funkcini</w:t>
      </w:r>
      <w:r w:rsidR="00A10BCA">
        <w:rPr>
          <w:rFonts w:eastAsia="Calibri"/>
          <w:b w:val="0"/>
          <w:sz w:val="24"/>
          <w:szCs w:val="24"/>
        </w:rPr>
        <w:t>us</w:t>
      </w:r>
      <w:r w:rsidRPr="009877BB">
        <w:rPr>
          <w:rFonts w:eastAsia="Calibri"/>
          <w:b w:val="0"/>
          <w:sz w:val="24"/>
          <w:szCs w:val="24"/>
        </w:rPr>
        <w:t xml:space="preserve"> reikalavim</w:t>
      </w:r>
      <w:r w:rsidR="00A10BCA">
        <w:rPr>
          <w:rFonts w:eastAsia="Calibri"/>
          <w:b w:val="0"/>
          <w:sz w:val="24"/>
          <w:szCs w:val="24"/>
        </w:rPr>
        <w:t>us</w:t>
      </w:r>
      <w:r w:rsidRPr="009877BB">
        <w:rPr>
          <w:rFonts w:eastAsia="Calibri"/>
          <w:b w:val="0"/>
          <w:sz w:val="24"/>
          <w:szCs w:val="24"/>
        </w:rPr>
        <w:t>, modifikacij</w:t>
      </w:r>
      <w:r w:rsidR="00A10BCA">
        <w:rPr>
          <w:rFonts w:eastAsia="Calibri"/>
          <w:b w:val="0"/>
          <w:sz w:val="24"/>
          <w:szCs w:val="24"/>
        </w:rPr>
        <w:t>as</w:t>
      </w:r>
      <w:r w:rsidRPr="009877BB">
        <w:rPr>
          <w:rFonts w:eastAsia="Calibri"/>
          <w:b w:val="0"/>
          <w:sz w:val="24"/>
          <w:szCs w:val="24"/>
        </w:rPr>
        <w:t xml:space="preserve"> pagal pateiktus </w:t>
      </w:r>
      <w:r w:rsidR="00715ED4" w:rsidRPr="00715ED4">
        <w:rPr>
          <w:rFonts w:eastAsia="Calibri"/>
          <w:b w:val="0"/>
          <w:sz w:val="24"/>
          <w:szCs w:val="24"/>
        </w:rPr>
        <w:t>Užsakov</w:t>
      </w:r>
      <w:r w:rsidR="00715ED4">
        <w:rPr>
          <w:rFonts w:eastAsia="Calibri"/>
          <w:b w:val="0"/>
          <w:sz w:val="24"/>
          <w:szCs w:val="24"/>
        </w:rPr>
        <w:t xml:space="preserve">o </w:t>
      </w:r>
      <w:r w:rsidRPr="009877BB">
        <w:rPr>
          <w:rFonts w:eastAsia="Calibri"/>
          <w:b w:val="0"/>
          <w:sz w:val="24"/>
          <w:szCs w:val="24"/>
        </w:rPr>
        <w:t xml:space="preserve">užsakymus su </w:t>
      </w:r>
      <w:r>
        <w:rPr>
          <w:rFonts w:eastAsia="Calibri"/>
          <w:b w:val="0"/>
          <w:sz w:val="24"/>
          <w:szCs w:val="24"/>
        </w:rPr>
        <w:t>P</w:t>
      </w:r>
      <w:r w:rsidRPr="009877BB">
        <w:rPr>
          <w:rFonts w:eastAsia="Calibri"/>
          <w:b w:val="0"/>
          <w:sz w:val="24"/>
          <w:szCs w:val="24"/>
        </w:rPr>
        <w:t>aslaugų teikėju atsiskaitoma pagal valandinį įkainį</w:t>
      </w:r>
      <w:r>
        <w:rPr>
          <w:rFonts w:eastAsia="Calibri"/>
          <w:b w:val="0"/>
          <w:sz w:val="24"/>
          <w:szCs w:val="24"/>
        </w:rPr>
        <w:t>.</w:t>
      </w:r>
      <w:r w:rsidRPr="001C2DF2">
        <w:rPr>
          <w:rFonts w:eastAsia="Calibri"/>
          <w:b w:val="0"/>
          <w:sz w:val="24"/>
          <w:szCs w:val="24"/>
        </w:rPr>
        <w:t xml:space="preserve"> </w:t>
      </w:r>
    </w:p>
    <w:p w14:paraId="514FFCFF" w14:textId="77777777" w:rsidR="00D043FD" w:rsidRDefault="00D043FD" w:rsidP="00D043FD">
      <w:pPr>
        <w:pStyle w:val="1lygis"/>
        <w:numPr>
          <w:ilvl w:val="0"/>
          <w:numId w:val="0"/>
        </w:numPr>
        <w:spacing w:before="0" w:after="0"/>
        <w:rPr>
          <w:rFonts w:eastAsia="Calibri"/>
          <w:sz w:val="24"/>
          <w:szCs w:val="24"/>
        </w:rPr>
      </w:pPr>
    </w:p>
    <w:p w14:paraId="075E731E" w14:textId="2AB4EC9F" w:rsidR="00D043FD" w:rsidRPr="001C2DF2" w:rsidRDefault="00D043FD" w:rsidP="00E85403">
      <w:pPr>
        <w:pStyle w:val="1lygis"/>
        <w:numPr>
          <w:ilvl w:val="0"/>
          <w:numId w:val="0"/>
        </w:numPr>
        <w:tabs>
          <w:tab w:val="clear" w:pos="709"/>
          <w:tab w:val="left" w:pos="993"/>
        </w:tabs>
        <w:spacing w:before="0" w:after="0"/>
        <w:jc w:val="center"/>
        <w:rPr>
          <w:rFonts w:eastAsia="Calibri"/>
          <w:b w:val="0"/>
          <w:sz w:val="24"/>
          <w:szCs w:val="24"/>
        </w:rPr>
      </w:pPr>
      <w:r>
        <w:rPr>
          <w:rFonts w:eastAsia="Calibri"/>
          <w:b w:val="0"/>
          <w:sz w:val="24"/>
          <w:szCs w:val="24"/>
        </w:rPr>
        <w:t>____________________</w:t>
      </w:r>
    </w:p>
    <w:p w14:paraId="0F259FDA" w14:textId="77777777" w:rsidR="00573087" w:rsidRDefault="00573087"/>
    <w:sectPr w:rsidR="00573087" w:rsidSect="00673137">
      <w:footerReference w:type="default" r:id="rId8"/>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4868E" w14:textId="77777777" w:rsidR="001A4D7C" w:rsidRDefault="001A4D7C" w:rsidP="00D043FD">
      <w:pPr>
        <w:spacing w:after="0" w:line="240" w:lineRule="auto"/>
      </w:pPr>
      <w:r>
        <w:separator/>
      </w:r>
    </w:p>
  </w:endnote>
  <w:endnote w:type="continuationSeparator" w:id="0">
    <w:p w14:paraId="75B05020" w14:textId="77777777" w:rsidR="001A4D7C" w:rsidRDefault="001A4D7C" w:rsidP="00D043FD">
      <w:pPr>
        <w:spacing w:after="0" w:line="240" w:lineRule="auto"/>
      </w:pPr>
      <w:r>
        <w:continuationSeparator/>
      </w:r>
    </w:p>
  </w:endnote>
  <w:endnote w:type="continuationNotice" w:id="1">
    <w:p w14:paraId="73EA802C" w14:textId="77777777" w:rsidR="00094FD3" w:rsidRDefault="00094F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381852"/>
      <w:docPartObj>
        <w:docPartGallery w:val="Page Numbers (Bottom of Page)"/>
        <w:docPartUnique/>
      </w:docPartObj>
    </w:sdtPr>
    <w:sdtEndPr/>
    <w:sdtContent>
      <w:p w14:paraId="643BC03F" w14:textId="77777777" w:rsidR="00B135E3" w:rsidRDefault="00703181">
        <w:pPr>
          <w:pStyle w:val="Porat"/>
          <w:jc w:val="right"/>
        </w:pPr>
        <w:r>
          <w:fldChar w:fldCharType="begin"/>
        </w:r>
        <w:r>
          <w:instrText>PAGE   \* MERGEFORMAT</w:instrText>
        </w:r>
        <w:r>
          <w:fldChar w:fldCharType="separate"/>
        </w:r>
        <w:r>
          <w:rPr>
            <w:noProof/>
          </w:rPr>
          <w:t>13</w:t>
        </w:r>
        <w:r>
          <w:fldChar w:fldCharType="end"/>
        </w:r>
      </w:p>
    </w:sdtContent>
  </w:sdt>
  <w:p w14:paraId="634B0D7F" w14:textId="77777777" w:rsidR="00B135E3" w:rsidRDefault="00B135E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D2C3A" w14:textId="77777777" w:rsidR="001A4D7C" w:rsidRDefault="001A4D7C" w:rsidP="00D043FD">
      <w:pPr>
        <w:spacing w:after="0" w:line="240" w:lineRule="auto"/>
      </w:pPr>
      <w:r>
        <w:separator/>
      </w:r>
    </w:p>
  </w:footnote>
  <w:footnote w:type="continuationSeparator" w:id="0">
    <w:p w14:paraId="6CEBD2EC" w14:textId="77777777" w:rsidR="001A4D7C" w:rsidRDefault="001A4D7C" w:rsidP="00D043FD">
      <w:pPr>
        <w:spacing w:after="0" w:line="240" w:lineRule="auto"/>
      </w:pPr>
      <w:r>
        <w:continuationSeparator/>
      </w:r>
    </w:p>
  </w:footnote>
  <w:footnote w:type="continuationNotice" w:id="1">
    <w:p w14:paraId="668B6124" w14:textId="77777777" w:rsidR="00094FD3" w:rsidRDefault="00094F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3383D"/>
    <w:multiLevelType w:val="multilevel"/>
    <w:tmpl w:val="9BDA874C"/>
    <w:lvl w:ilvl="0">
      <w:start w:val="1"/>
      <w:numFmt w:val="decimal"/>
      <w:lvlText w:val="%1."/>
      <w:lvlJc w:val="left"/>
      <w:pPr>
        <w:ind w:left="360" w:hanging="360"/>
      </w:pPr>
    </w:lvl>
    <w:lvl w:ilvl="1">
      <w:start w:val="1"/>
      <w:numFmt w:val="decimal"/>
      <w:lvlText w:val="%1.%2."/>
      <w:lvlJc w:val="left"/>
      <w:pPr>
        <w:ind w:left="1283" w:hanging="432"/>
      </w:pPr>
      <w:rPr>
        <w:i w:val="0"/>
      </w:rPr>
    </w:lvl>
    <w:lvl w:ilvl="2">
      <w:start w:val="1"/>
      <w:numFmt w:val="bullet"/>
      <w:lvlText w:val=""/>
      <w:lvlJc w:val="left"/>
      <w:pPr>
        <w:ind w:left="1355"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7746D0"/>
    <w:multiLevelType w:val="hybridMultilevel"/>
    <w:tmpl w:val="A3660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5037E3"/>
    <w:multiLevelType w:val="multilevel"/>
    <w:tmpl w:val="2ACE6664"/>
    <w:lvl w:ilvl="0">
      <w:start w:val="1"/>
      <w:numFmt w:val="decimal"/>
      <w:lvlText w:val="%1."/>
      <w:lvlJc w:val="left"/>
      <w:pPr>
        <w:ind w:left="3763" w:hanging="360"/>
      </w:pPr>
    </w:lvl>
    <w:lvl w:ilvl="1">
      <w:start w:val="1"/>
      <w:numFmt w:val="decimal"/>
      <w:lvlText w:val="%1.%2."/>
      <w:lvlJc w:val="left"/>
      <w:pPr>
        <w:ind w:left="3410" w:hanging="432"/>
      </w:pPr>
      <w:rPr>
        <w:i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EE42853"/>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4111DC8"/>
    <w:multiLevelType w:val="hybridMultilevel"/>
    <w:tmpl w:val="626AEE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83F1346"/>
    <w:multiLevelType w:val="multilevel"/>
    <w:tmpl w:val="2D940A30"/>
    <w:lvl w:ilvl="0">
      <w:start w:val="1"/>
      <w:numFmt w:val="decimal"/>
      <w:pStyle w:val="1lygis"/>
      <w:lvlText w:val="%1."/>
      <w:lvlJc w:val="left"/>
      <w:pPr>
        <w:ind w:left="0" w:firstLine="0"/>
      </w:pPr>
      <w:rPr>
        <w:rFonts w:hint="default"/>
      </w:rPr>
    </w:lvl>
    <w:lvl w:ilvl="1">
      <w:start w:val="1"/>
      <w:numFmt w:val="decimal"/>
      <w:pStyle w:val="2lygis"/>
      <w:lvlText w:val="%1.%2."/>
      <w:lvlJc w:val="left"/>
      <w:pPr>
        <w:ind w:left="284" w:firstLine="0"/>
      </w:pPr>
      <w:rPr>
        <w:rFonts w:hint="default"/>
        <w:b w:val="0"/>
        <w:color w:val="auto"/>
      </w:rPr>
    </w:lvl>
    <w:lvl w:ilvl="2">
      <w:start w:val="1"/>
      <w:numFmt w:val="decimal"/>
      <w:pStyle w:val="3lygis"/>
      <w:lvlText w:val="%1.%2.%3."/>
      <w:lvlJc w:val="left"/>
      <w:pPr>
        <w:ind w:left="568" w:firstLine="0"/>
      </w:pPr>
      <w:rPr>
        <w:rFonts w:hint="default"/>
        <w:color w:val="auto"/>
      </w:rPr>
    </w:lvl>
    <w:lvl w:ilvl="3">
      <w:start w:val="1"/>
      <w:numFmt w:val="decimal"/>
      <w:pStyle w:val="4lygis"/>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168011354">
    <w:abstractNumId w:val="5"/>
  </w:num>
  <w:num w:numId="2" w16cid:durableId="2070372584">
    <w:abstractNumId w:val="3"/>
  </w:num>
  <w:num w:numId="3" w16cid:durableId="1803495342">
    <w:abstractNumId w:val="2"/>
  </w:num>
  <w:num w:numId="4" w16cid:durableId="1705399732">
    <w:abstractNumId w:val="0"/>
  </w:num>
  <w:num w:numId="5" w16cid:durableId="507864999">
    <w:abstractNumId w:val="5"/>
  </w:num>
  <w:num w:numId="6" w16cid:durableId="305278131">
    <w:abstractNumId w:val="4"/>
  </w:num>
  <w:num w:numId="7" w16cid:durableId="82190371">
    <w:abstractNumId w:val="1"/>
  </w:num>
  <w:num w:numId="8" w16cid:durableId="2094624209">
    <w:abstractNumId w:val="5"/>
  </w:num>
  <w:num w:numId="9" w16cid:durableId="672420798">
    <w:abstractNumId w:val="5"/>
  </w:num>
  <w:num w:numId="10" w16cid:durableId="583421024">
    <w:abstractNumId w:val="5"/>
  </w:num>
  <w:num w:numId="11" w16cid:durableId="347486029">
    <w:abstractNumId w:val="5"/>
  </w:num>
  <w:num w:numId="12" w16cid:durableId="1262761323">
    <w:abstractNumId w:val="5"/>
  </w:num>
  <w:num w:numId="13" w16cid:durableId="1063408798">
    <w:abstractNumId w:val="5"/>
  </w:num>
  <w:num w:numId="14" w16cid:durableId="1034383976">
    <w:abstractNumId w:val="5"/>
  </w:num>
  <w:num w:numId="15" w16cid:durableId="970987552">
    <w:abstractNumId w:val="5"/>
  </w:num>
  <w:num w:numId="16" w16cid:durableId="1201819668">
    <w:abstractNumId w:val="5"/>
  </w:num>
  <w:num w:numId="17" w16cid:durableId="605577237">
    <w:abstractNumId w:val="5"/>
  </w:num>
  <w:num w:numId="18" w16cid:durableId="12301190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1296"/>
  <w:hyphenationZone w:val="396"/>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3FD"/>
    <w:rsid w:val="0000756E"/>
    <w:rsid w:val="00040FEA"/>
    <w:rsid w:val="00064FB5"/>
    <w:rsid w:val="00083C58"/>
    <w:rsid w:val="00084021"/>
    <w:rsid w:val="00094FD3"/>
    <w:rsid w:val="000C1AB8"/>
    <w:rsid w:val="000D7B9C"/>
    <w:rsid w:val="000F665B"/>
    <w:rsid w:val="0012259C"/>
    <w:rsid w:val="00132400"/>
    <w:rsid w:val="00133C75"/>
    <w:rsid w:val="0016176E"/>
    <w:rsid w:val="001624CA"/>
    <w:rsid w:val="00177590"/>
    <w:rsid w:val="0018077B"/>
    <w:rsid w:val="001846DB"/>
    <w:rsid w:val="001A4D7C"/>
    <w:rsid w:val="001B5ABC"/>
    <w:rsid w:val="002245EF"/>
    <w:rsid w:val="00236ACB"/>
    <w:rsid w:val="00245516"/>
    <w:rsid w:val="002524F3"/>
    <w:rsid w:val="00261668"/>
    <w:rsid w:val="002C1927"/>
    <w:rsid w:val="002F78E5"/>
    <w:rsid w:val="003619F6"/>
    <w:rsid w:val="00362CBF"/>
    <w:rsid w:val="00377886"/>
    <w:rsid w:val="003E7118"/>
    <w:rsid w:val="003F2789"/>
    <w:rsid w:val="003F7C69"/>
    <w:rsid w:val="00410108"/>
    <w:rsid w:val="00426E8C"/>
    <w:rsid w:val="00464CCA"/>
    <w:rsid w:val="004837CE"/>
    <w:rsid w:val="004946A4"/>
    <w:rsid w:val="004D5682"/>
    <w:rsid w:val="004D6123"/>
    <w:rsid w:val="004F6452"/>
    <w:rsid w:val="00563ECE"/>
    <w:rsid w:val="00573087"/>
    <w:rsid w:val="005A48C9"/>
    <w:rsid w:val="005E7C31"/>
    <w:rsid w:val="0060297A"/>
    <w:rsid w:val="0061325D"/>
    <w:rsid w:val="00627A3E"/>
    <w:rsid w:val="00632E45"/>
    <w:rsid w:val="006924A9"/>
    <w:rsid w:val="006D3130"/>
    <w:rsid w:val="006D4CB4"/>
    <w:rsid w:val="006E3DCC"/>
    <w:rsid w:val="006F1628"/>
    <w:rsid w:val="00703181"/>
    <w:rsid w:val="00715ED4"/>
    <w:rsid w:val="007577AB"/>
    <w:rsid w:val="007616FB"/>
    <w:rsid w:val="00774984"/>
    <w:rsid w:val="007C0397"/>
    <w:rsid w:val="007D092D"/>
    <w:rsid w:val="008471EE"/>
    <w:rsid w:val="008514AB"/>
    <w:rsid w:val="0085528C"/>
    <w:rsid w:val="008867EF"/>
    <w:rsid w:val="008A1B4D"/>
    <w:rsid w:val="008B654D"/>
    <w:rsid w:val="008C6C37"/>
    <w:rsid w:val="008F3EBF"/>
    <w:rsid w:val="0092567F"/>
    <w:rsid w:val="009A1E28"/>
    <w:rsid w:val="009D2C09"/>
    <w:rsid w:val="009D6139"/>
    <w:rsid w:val="00A00ABA"/>
    <w:rsid w:val="00A10BCA"/>
    <w:rsid w:val="00A16E60"/>
    <w:rsid w:val="00A42FDC"/>
    <w:rsid w:val="00A5531A"/>
    <w:rsid w:val="00AD2C00"/>
    <w:rsid w:val="00AD6FA9"/>
    <w:rsid w:val="00AF3646"/>
    <w:rsid w:val="00B010CB"/>
    <w:rsid w:val="00B135E3"/>
    <w:rsid w:val="00B36DEB"/>
    <w:rsid w:val="00B41E90"/>
    <w:rsid w:val="00B4279E"/>
    <w:rsid w:val="00B81753"/>
    <w:rsid w:val="00B95B77"/>
    <w:rsid w:val="00BB3D38"/>
    <w:rsid w:val="00C01DDB"/>
    <w:rsid w:val="00C16EA5"/>
    <w:rsid w:val="00C56F7B"/>
    <w:rsid w:val="00C9199E"/>
    <w:rsid w:val="00C94581"/>
    <w:rsid w:val="00CB3583"/>
    <w:rsid w:val="00D043FD"/>
    <w:rsid w:val="00D0552C"/>
    <w:rsid w:val="00D12408"/>
    <w:rsid w:val="00D406E6"/>
    <w:rsid w:val="00D4703E"/>
    <w:rsid w:val="00D53758"/>
    <w:rsid w:val="00D70CA6"/>
    <w:rsid w:val="00D737CD"/>
    <w:rsid w:val="00D84392"/>
    <w:rsid w:val="00DC7B6A"/>
    <w:rsid w:val="00DE3D52"/>
    <w:rsid w:val="00DF02D1"/>
    <w:rsid w:val="00E34EA6"/>
    <w:rsid w:val="00E85403"/>
    <w:rsid w:val="00E85F38"/>
    <w:rsid w:val="00EC6610"/>
    <w:rsid w:val="00EF1F3B"/>
    <w:rsid w:val="00F06CC6"/>
    <w:rsid w:val="00F1395C"/>
    <w:rsid w:val="00F226E3"/>
    <w:rsid w:val="00F50053"/>
    <w:rsid w:val="00F54EED"/>
    <w:rsid w:val="00FB50FE"/>
    <w:rsid w:val="00FF4A1F"/>
    <w:rsid w:val="00FF53A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4E3F9BE"/>
  <w15:chartTrackingRefBased/>
  <w15:docId w15:val="{017A83F4-F175-4959-929D-3B7F4BD8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43FD"/>
    <w:pPr>
      <w:spacing w:after="200" w:line="276" w:lineRule="auto"/>
    </w:pPr>
    <w:rPr>
      <w:rFonts w:ascii="Times New Roman" w:eastAsia="Calibri" w:hAnsi="Times New Roman" w:cs="Times New Roman"/>
      <w:kern w:val="0"/>
      <w:sz w:val="24"/>
      <w14:ligatures w14:val="none"/>
    </w:rPr>
  </w:style>
  <w:style w:type="paragraph" w:styleId="Antrat1">
    <w:name w:val="heading 1"/>
    <w:aliases w:val="BAIP (1.),Appendix,stydde,app heading 1,app heading 11,app heading 12,app heading 111,app heading 13,1,1 ghost,g,ghost,H1,Kapitel,Arial 14 Fett,Arial 14 Fett1,Arial 14 Fett2,Arial 16 Fett,Datasheet title,Chapter,TF-Overskrift 1,H11,H12,H13"/>
    <w:basedOn w:val="prastasis"/>
    <w:next w:val="prastasis"/>
    <w:link w:val="Antrat1Diagrama"/>
    <w:uiPriority w:val="9"/>
    <w:qFormat/>
    <w:rsid w:val="00D043FD"/>
    <w:pPr>
      <w:keepNext/>
      <w:jc w:val="center"/>
      <w:outlineLvl w:val="0"/>
    </w:pPr>
    <w:rPr>
      <w:rFonts w:eastAsia="Times New Roman"/>
      <w:sz w:val="36"/>
      <w:szCs w:val="36"/>
      <w:lang w:eastAsia="lt-LT" w:bidi="en-US"/>
    </w:rPr>
  </w:style>
  <w:style w:type="paragraph" w:styleId="Antrat3">
    <w:name w:val="heading 3"/>
    <w:basedOn w:val="prastasis"/>
    <w:next w:val="prastasis"/>
    <w:link w:val="Antrat3Diagrama"/>
    <w:uiPriority w:val="9"/>
    <w:semiHidden/>
    <w:unhideWhenUsed/>
    <w:qFormat/>
    <w:rsid w:val="008A1B4D"/>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BAIP (1.) Diagrama,Appendix Diagrama,stydde Diagrama,app heading 1 Diagrama,app heading 11 Diagrama,app heading 12 Diagrama,app heading 111 Diagrama,app heading 13 Diagrama,1 Diagrama,1 ghost Diagrama,g Diagrama,ghost Diagrama"/>
    <w:basedOn w:val="Numatytasispastraiposriftas"/>
    <w:link w:val="Antrat1"/>
    <w:uiPriority w:val="9"/>
    <w:rsid w:val="00D043FD"/>
    <w:rPr>
      <w:rFonts w:ascii="Times New Roman" w:eastAsia="Times New Roman" w:hAnsi="Times New Roman" w:cs="Times New Roman"/>
      <w:kern w:val="0"/>
      <w:sz w:val="36"/>
      <w:szCs w:val="36"/>
      <w:lang w:eastAsia="lt-LT" w:bidi="en-US"/>
      <w14:ligatures w14:val="none"/>
    </w:rPr>
  </w:style>
  <w:style w:type="paragraph" w:styleId="Porat">
    <w:name w:val="footer"/>
    <w:basedOn w:val="prastasis"/>
    <w:link w:val="PoratDiagrama"/>
    <w:uiPriority w:val="99"/>
    <w:unhideWhenUsed/>
    <w:rsid w:val="00D043F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043FD"/>
    <w:rPr>
      <w:rFonts w:ascii="Times New Roman" w:eastAsia="Calibri" w:hAnsi="Times New Roman" w:cs="Times New Roman"/>
      <w:kern w:val="0"/>
      <w:sz w:val="24"/>
      <w14:ligatures w14:val="none"/>
    </w:rPr>
  </w:style>
  <w:style w:type="paragraph" w:styleId="Sraopastraipa">
    <w:name w:val="List Paragraph"/>
    <w:aliases w:val="Bullet EY,Buletai,List Paragraph21,lp1,Bullet 1,Use Case List Paragraph,Numbering,ERP-List Paragraph,List Paragraph11,List Paragraph111,Paragraph,List Paragraph Red,List Paragraph3,Lentele,List not in Table,punktai"/>
    <w:basedOn w:val="prastasis"/>
    <w:link w:val="SraopastraipaDiagrama"/>
    <w:uiPriority w:val="34"/>
    <w:qFormat/>
    <w:rsid w:val="00D043FD"/>
    <w:pPr>
      <w:ind w:left="720"/>
      <w:contextualSpacing/>
    </w:pPr>
  </w:style>
  <w:style w:type="paragraph" w:styleId="Puslapioinaostekstas">
    <w:name w:val="footnote text"/>
    <w:basedOn w:val="prastasis"/>
    <w:link w:val="PuslapioinaostekstasDiagrama"/>
    <w:uiPriority w:val="99"/>
    <w:unhideWhenUsed/>
    <w:rsid w:val="00D043FD"/>
    <w:rPr>
      <w:sz w:val="20"/>
      <w:szCs w:val="20"/>
      <w:lang w:eastAsia="x-none"/>
    </w:rPr>
  </w:style>
  <w:style w:type="character" w:customStyle="1" w:styleId="PuslapioinaostekstasDiagrama">
    <w:name w:val="Puslapio išnašos tekstas Diagrama"/>
    <w:basedOn w:val="Numatytasispastraiposriftas"/>
    <w:link w:val="Puslapioinaostekstas"/>
    <w:uiPriority w:val="99"/>
    <w:rsid w:val="00D043FD"/>
    <w:rPr>
      <w:rFonts w:ascii="Times New Roman" w:eastAsia="Calibri" w:hAnsi="Times New Roman" w:cs="Times New Roman"/>
      <w:kern w:val="0"/>
      <w:sz w:val="20"/>
      <w:szCs w:val="20"/>
      <w:lang w:eastAsia="x-none"/>
      <w14:ligatures w14:val="none"/>
    </w:rPr>
  </w:style>
  <w:style w:type="character" w:styleId="Puslapioinaosnuoroda">
    <w:name w:val="footnote reference"/>
    <w:uiPriority w:val="99"/>
    <w:unhideWhenUsed/>
    <w:rsid w:val="00D043FD"/>
    <w:rPr>
      <w:vertAlign w:val="superscript"/>
    </w:rPr>
  </w:style>
  <w:style w:type="table" w:styleId="Lentelstinklelis">
    <w:name w:val="Table Grid"/>
    <w:aliases w:val="CV table,CV1,Сетка таблицы GR"/>
    <w:basedOn w:val="prastojilentel"/>
    <w:uiPriority w:val="39"/>
    <w:rsid w:val="00D043FD"/>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p1 Diagrama,Bullet 1 Diagrama,Use Case List Paragraph Diagrama,Numbering Diagrama,ERP-List Paragraph Diagrama,List Paragraph11 Diagrama,List Paragraph111 Diagrama"/>
    <w:link w:val="Sraopastraipa"/>
    <w:uiPriority w:val="34"/>
    <w:locked/>
    <w:rsid w:val="00D043FD"/>
    <w:rPr>
      <w:rFonts w:ascii="Times New Roman" w:eastAsia="Calibri" w:hAnsi="Times New Roman" w:cs="Times New Roman"/>
      <w:kern w:val="0"/>
      <w:sz w:val="24"/>
      <w14:ligatures w14:val="none"/>
    </w:rPr>
  </w:style>
  <w:style w:type="paragraph" w:customStyle="1" w:styleId="1lygis">
    <w:name w:val="_1 lygis"/>
    <w:basedOn w:val="Antrat1"/>
    <w:link w:val="1lygisChar"/>
    <w:qFormat/>
    <w:rsid w:val="00D043FD"/>
    <w:pPr>
      <w:keepNext w:val="0"/>
      <w:keepLines/>
      <w:widowControl w:val="0"/>
      <w:numPr>
        <w:numId w:val="1"/>
      </w:numPr>
      <w:tabs>
        <w:tab w:val="left" w:pos="709"/>
      </w:tabs>
      <w:spacing w:before="240" w:after="120" w:line="240" w:lineRule="auto"/>
      <w:contextualSpacing/>
      <w:jc w:val="left"/>
    </w:pPr>
    <w:rPr>
      <w:b/>
      <w:sz w:val="28"/>
      <w:szCs w:val="28"/>
      <w:lang w:bidi="lt-LT"/>
    </w:rPr>
  </w:style>
  <w:style w:type="paragraph" w:customStyle="1" w:styleId="3lygis">
    <w:name w:val="_3 lygis"/>
    <w:basedOn w:val="prastasis"/>
    <w:next w:val="prastasis"/>
    <w:qFormat/>
    <w:rsid w:val="00D043FD"/>
    <w:pPr>
      <w:keepLines/>
      <w:widowControl w:val="0"/>
      <w:numPr>
        <w:ilvl w:val="2"/>
        <w:numId w:val="1"/>
      </w:numPr>
      <w:spacing w:after="60" w:line="240" w:lineRule="auto"/>
      <w:jc w:val="both"/>
      <w:outlineLvl w:val="1"/>
    </w:pPr>
    <w:rPr>
      <w:rFonts w:eastAsia="Times New Roman"/>
      <w:color w:val="000000"/>
      <w:szCs w:val="24"/>
      <w:lang w:eastAsia="lt-LT" w:bidi="lt-LT"/>
    </w:rPr>
  </w:style>
  <w:style w:type="paragraph" w:customStyle="1" w:styleId="4lygis">
    <w:name w:val="_4 lygis"/>
    <w:basedOn w:val="3lygis"/>
    <w:next w:val="prastasis"/>
    <w:qFormat/>
    <w:rsid w:val="00D043FD"/>
    <w:pPr>
      <w:numPr>
        <w:ilvl w:val="3"/>
      </w:numPr>
      <w:outlineLvl w:val="3"/>
    </w:pPr>
  </w:style>
  <w:style w:type="paragraph" w:customStyle="1" w:styleId="2lygis">
    <w:name w:val="_2_lygis"/>
    <w:link w:val="2lygisChar"/>
    <w:qFormat/>
    <w:rsid w:val="00D043FD"/>
    <w:pPr>
      <w:numPr>
        <w:ilvl w:val="1"/>
        <w:numId w:val="1"/>
      </w:numPr>
      <w:tabs>
        <w:tab w:val="left" w:pos="567"/>
      </w:tabs>
      <w:spacing w:after="200" w:line="276" w:lineRule="auto"/>
      <w:jc w:val="both"/>
    </w:pPr>
    <w:rPr>
      <w:rFonts w:ascii="Times New Roman" w:eastAsia="Times New Roman" w:hAnsi="Times New Roman" w:cs="Times New Roman"/>
      <w:kern w:val="0"/>
      <w:sz w:val="24"/>
      <w:szCs w:val="24"/>
      <w:lang w:eastAsia="lt-LT"/>
      <w14:ligatures w14:val="none"/>
    </w:rPr>
  </w:style>
  <w:style w:type="character" w:customStyle="1" w:styleId="2lygisChar">
    <w:name w:val="_2_lygis Char"/>
    <w:basedOn w:val="Numatytasispastraiposriftas"/>
    <w:link w:val="2lygis"/>
    <w:rsid w:val="00D043FD"/>
    <w:rPr>
      <w:rFonts w:ascii="Times New Roman" w:eastAsia="Times New Roman" w:hAnsi="Times New Roman" w:cs="Times New Roman"/>
      <w:kern w:val="0"/>
      <w:sz w:val="24"/>
      <w:szCs w:val="24"/>
      <w:lang w:eastAsia="lt-LT"/>
      <w14:ligatures w14:val="none"/>
    </w:rPr>
  </w:style>
  <w:style w:type="table" w:customStyle="1" w:styleId="5tinkleliolenteltamsi6parykinimas1">
    <w:name w:val="5 tinklelio lentelė (tamsi) – 6 paryškinimas1"/>
    <w:basedOn w:val="prastojilentel"/>
    <w:uiPriority w:val="50"/>
    <w:rsid w:val="00D043FD"/>
    <w:pPr>
      <w:spacing w:after="0" w:line="240" w:lineRule="auto"/>
    </w:pPr>
    <w:rPr>
      <w:rFonts w:eastAsiaTheme="minorEastAsia"/>
      <w:kern w:val="0"/>
      <w:lang w:eastAsia="lt-LT"/>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2lygis0">
    <w:name w:val="_2 lygis"/>
    <w:basedOn w:val="prastasis"/>
    <w:next w:val="prastasis"/>
    <w:link w:val="2lygisChar0"/>
    <w:qFormat/>
    <w:rsid w:val="00D043FD"/>
    <w:pPr>
      <w:keepNext/>
      <w:keepLines/>
      <w:spacing w:before="200"/>
      <w:ind w:left="1080" w:hanging="720"/>
      <w:jc w:val="both"/>
      <w:outlineLvl w:val="1"/>
    </w:pPr>
    <w:rPr>
      <w:rFonts w:eastAsiaTheme="majorEastAsia"/>
      <w:b/>
      <w:bCs/>
      <w:sz w:val="22"/>
    </w:rPr>
  </w:style>
  <w:style w:type="character" w:customStyle="1" w:styleId="2lygisChar0">
    <w:name w:val="_2 lygis Char"/>
    <w:basedOn w:val="Numatytasispastraiposriftas"/>
    <w:link w:val="2lygis0"/>
    <w:rsid w:val="00D043FD"/>
    <w:rPr>
      <w:rFonts w:ascii="Times New Roman" w:eastAsiaTheme="majorEastAsia" w:hAnsi="Times New Roman" w:cs="Times New Roman"/>
      <w:b/>
      <w:bCs/>
      <w:kern w:val="0"/>
      <w14:ligatures w14:val="none"/>
    </w:rPr>
  </w:style>
  <w:style w:type="character" w:customStyle="1" w:styleId="1lygisChar">
    <w:name w:val="_1 lygis Char"/>
    <w:basedOn w:val="Numatytasispastraiposriftas"/>
    <w:link w:val="1lygis"/>
    <w:rsid w:val="00D043FD"/>
    <w:rPr>
      <w:rFonts w:ascii="Times New Roman" w:eastAsia="Times New Roman" w:hAnsi="Times New Roman" w:cs="Times New Roman"/>
      <w:b/>
      <w:kern w:val="0"/>
      <w:sz w:val="28"/>
      <w:szCs w:val="28"/>
      <w:lang w:eastAsia="lt-LT" w:bidi="lt-LT"/>
      <w14:ligatures w14:val="none"/>
    </w:rPr>
  </w:style>
  <w:style w:type="paragraph" w:customStyle="1" w:styleId="TableHeader">
    <w:name w:val="Table Header"/>
    <w:basedOn w:val="prastasis"/>
    <w:link w:val="TableHeaderChar"/>
    <w:qFormat/>
    <w:rsid w:val="008A1B4D"/>
    <w:pPr>
      <w:spacing w:after="0" w:line="240" w:lineRule="auto"/>
    </w:pPr>
    <w:rPr>
      <w:rFonts w:asciiTheme="minorHAnsi" w:eastAsiaTheme="minorHAnsi" w:hAnsiTheme="minorHAnsi" w:cstheme="minorHAnsi"/>
      <w:b/>
      <w:sz w:val="20"/>
      <w:szCs w:val="20"/>
    </w:rPr>
  </w:style>
  <w:style w:type="paragraph" w:customStyle="1" w:styleId="TableContent">
    <w:name w:val="Table Content"/>
    <w:basedOn w:val="prastasis"/>
    <w:link w:val="TableContentChar"/>
    <w:qFormat/>
    <w:rsid w:val="008A1B4D"/>
    <w:pPr>
      <w:spacing w:after="0" w:line="240" w:lineRule="auto"/>
    </w:pPr>
    <w:rPr>
      <w:rFonts w:asciiTheme="minorHAnsi" w:eastAsiaTheme="minorHAnsi" w:hAnsiTheme="minorHAnsi" w:cstheme="minorHAnsi"/>
      <w:bCs/>
      <w:sz w:val="20"/>
      <w:szCs w:val="20"/>
    </w:rPr>
  </w:style>
  <w:style w:type="character" w:customStyle="1" w:styleId="TableHeaderChar">
    <w:name w:val="Table Header Char"/>
    <w:basedOn w:val="Numatytasispastraiposriftas"/>
    <w:link w:val="TableHeader"/>
    <w:rsid w:val="008A1B4D"/>
    <w:rPr>
      <w:rFonts w:cstheme="minorHAnsi"/>
      <w:b/>
      <w:kern w:val="0"/>
      <w:sz w:val="20"/>
      <w:szCs w:val="20"/>
      <w14:ligatures w14:val="none"/>
    </w:rPr>
  </w:style>
  <w:style w:type="table" w:customStyle="1" w:styleId="MyTableStyle">
    <w:name w:val="My Table Style"/>
    <w:basedOn w:val="Lentelstinklelisviesus"/>
    <w:uiPriority w:val="99"/>
    <w:rsid w:val="008A1B4D"/>
    <w:rPr>
      <w:kern w:val="0"/>
      <w:sz w:val="20"/>
      <w:szCs w:val="20"/>
      <w:lang w:val="en-GB" w:eastAsia="en-GB"/>
      <w14:ligatures w14:val="none"/>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57" w:type="dxa"/>
        <w:bottom w:w="57" w:type="dxa"/>
      </w:tblCellMar>
    </w:tblPr>
    <w:tblStylePr w:type="firstRow">
      <w:rPr>
        <w:rFonts w:asciiTheme="minorHAnsi" w:hAnsiTheme="minorHAnsi"/>
        <w:b/>
        <w:sz w:val="20"/>
      </w:rPr>
      <w:tblPr/>
      <w:tcPr>
        <w:shd w:val="clear" w:color="auto" w:fill="EBF2F9"/>
      </w:tcPr>
    </w:tblStylePr>
  </w:style>
  <w:style w:type="character" w:customStyle="1" w:styleId="TableContentChar">
    <w:name w:val="Table Content Char"/>
    <w:basedOn w:val="Numatytasispastraiposriftas"/>
    <w:link w:val="TableContent"/>
    <w:rsid w:val="008A1B4D"/>
    <w:rPr>
      <w:rFonts w:cstheme="minorHAnsi"/>
      <w:bCs/>
      <w:kern w:val="0"/>
      <w:sz w:val="20"/>
      <w:szCs w:val="20"/>
      <w14:ligatures w14:val="none"/>
    </w:rPr>
  </w:style>
  <w:style w:type="table" w:styleId="Lentelstinklelisviesus">
    <w:name w:val="Grid Table Light"/>
    <w:basedOn w:val="prastojilentel"/>
    <w:uiPriority w:val="40"/>
    <w:rsid w:val="008A1B4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ntrat3Diagrama">
    <w:name w:val="Antraštė 3 Diagrama"/>
    <w:basedOn w:val="Numatytasispastraiposriftas"/>
    <w:link w:val="Antrat3"/>
    <w:uiPriority w:val="9"/>
    <w:semiHidden/>
    <w:rsid w:val="008A1B4D"/>
    <w:rPr>
      <w:rFonts w:asciiTheme="majorHAnsi" w:eastAsiaTheme="majorEastAsia" w:hAnsiTheme="majorHAnsi" w:cstheme="majorBidi"/>
      <w:color w:val="1F3763" w:themeColor="accent1" w:themeShade="7F"/>
      <w:kern w:val="0"/>
      <w:sz w:val="24"/>
      <w:szCs w:val="24"/>
      <w14:ligatures w14:val="none"/>
    </w:rPr>
  </w:style>
  <w:style w:type="paragraph" w:customStyle="1" w:styleId="Lentels">
    <w:name w:val="Lentelės"/>
    <w:basedOn w:val="prastasis"/>
    <w:qFormat/>
    <w:rsid w:val="008A1B4D"/>
    <w:pPr>
      <w:spacing w:after="0" w:line="259" w:lineRule="auto"/>
      <w:ind w:firstLine="340"/>
    </w:pPr>
    <w:rPr>
      <w:rFonts w:asciiTheme="minorHAnsi" w:eastAsiaTheme="minorHAnsi" w:hAnsiTheme="minorHAnsi" w:cstheme="minorBidi"/>
      <w:sz w:val="18"/>
      <w:lang w:eastAsia="lt-LT"/>
    </w:rPr>
  </w:style>
  <w:style w:type="paragraph" w:styleId="Turinys3">
    <w:name w:val="toc 3"/>
    <w:basedOn w:val="prastasis"/>
    <w:next w:val="prastasis"/>
    <w:autoRedefine/>
    <w:uiPriority w:val="39"/>
    <w:unhideWhenUsed/>
    <w:rsid w:val="003F7C69"/>
    <w:pPr>
      <w:spacing w:after="100" w:line="259" w:lineRule="auto"/>
      <w:ind w:left="440" w:firstLine="340"/>
    </w:pPr>
    <w:rPr>
      <w:rFonts w:asciiTheme="minorHAnsi" w:eastAsiaTheme="minorHAnsi" w:hAnsiTheme="minorHAnsi" w:cstheme="minorBidi"/>
      <w:sz w:val="22"/>
    </w:rPr>
  </w:style>
  <w:style w:type="paragraph" w:styleId="Antrats">
    <w:name w:val="header"/>
    <w:basedOn w:val="prastasis"/>
    <w:link w:val="AntratsDiagrama"/>
    <w:uiPriority w:val="99"/>
    <w:unhideWhenUsed/>
    <w:rsid w:val="004F645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F6452"/>
    <w:rPr>
      <w:rFonts w:ascii="Times New Roman" w:eastAsia="Calibri" w:hAnsi="Times New Roman" w:cs="Times New Roman"/>
      <w:kern w:val="0"/>
      <w:sz w:val="24"/>
      <w14:ligatures w14:val="none"/>
    </w:rPr>
  </w:style>
  <w:style w:type="paragraph" w:styleId="Pataisymai">
    <w:name w:val="Revision"/>
    <w:hidden/>
    <w:uiPriority w:val="99"/>
    <w:semiHidden/>
    <w:rsid w:val="0016176E"/>
    <w:pPr>
      <w:spacing w:after="0" w:line="240" w:lineRule="auto"/>
    </w:pPr>
    <w:rPr>
      <w:rFonts w:ascii="Times New Roman" w:eastAsia="Calibri" w:hAnsi="Times New Roman" w:cs="Times New Roman"/>
      <w:kern w:val="0"/>
      <w:sz w:val="24"/>
      <w14:ligatures w14:val="none"/>
    </w:rPr>
  </w:style>
  <w:style w:type="character" w:styleId="Komentaronuoroda">
    <w:name w:val="annotation reference"/>
    <w:basedOn w:val="Numatytasispastraiposriftas"/>
    <w:uiPriority w:val="99"/>
    <w:semiHidden/>
    <w:unhideWhenUsed/>
    <w:rsid w:val="00094FD3"/>
    <w:rPr>
      <w:sz w:val="16"/>
      <w:szCs w:val="16"/>
    </w:rPr>
  </w:style>
  <w:style w:type="paragraph" w:styleId="Komentarotekstas">
    <w:name w:val="annotation text"/>
    <w:basedOn w:val="prastasis"/>
    <w:link w:val="KomentarotekstasDiagrama"/>
    <w:uiPriority w:val="99"/>
    <w:unhideWhenUsed/>
    <w:rsid w:val="00094F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94FD3"/>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94FD3"/>
    <w:rPr>
      <w:b/>
      <w:bCs/>
    </w:rPr>
  </w:style>
  <w:style w:type="character" w:customStyle="1" w:styleId="KomentarotemaDiagrama">
    <w:name w:val="Komentaro tema Diagrama"/>
    <w:basedOn w:val="KomentarotekstasDiagrama"/>
    <w:link w:val="Komentarotema"/>
    <w:uiPriority w:val="99"/>
    <w:semiHidden/>
    <w:rsid w:val="00094FD3"/>
    <w:rPr>
      <w:rFonts w:ascii="Times New Roman" w:eastAsia="Calibri"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21F5A-E8CA-414F-BF1A-6924D42CE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11842</Words>
  <Characters>6751</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VLK PD TS</vt:lpstr>
      <vt:lpstr/>
    </vt:vector>
  </TitlesOfParts>
  <Company/>
  <LinksUpToDate>false</LinksUpToDate>
  <CharactersWithSpaces>18556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Aldona Bacevičienė</dc:creator>
  <cp:keywords/>
  <dc:description/>
  <cp:lastModifiedBy>Laima Rudžionienė</cp:lastModifiedBy>
  <cp:revision>2</cp:revision>
  <dcterms:created xsi:type="dcterms:W3CDTF">2024-04-25T10:55:00Z</dcterms:created>
  <dcterms:modified xsi:type="dcterms:W3CDTF">2024-04-25T10:55:00Z</dcterms:modified>
</cp:coreProperties>
</file>